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7A" w:rsidRPr="007E2A4A" w:rsidRDefault="00C1448C">
      <w:pPr>
        <w:jc w:val="center"/>
        <w:rPr>
          <w:b/>
          <w:sz w:val="44"/>
          <w:szCs w:val="44"/>
        </w:rPr>
      </w:pPr>
      <w:r w:rsidRPr="007E2A4A">
        <w:rPr>
          <w:rFonts w:hint="eastAsia"/>
          <w:b/>
          <w:sz w:val="44"/>
          <w:szCs w:val="44"/>
        </w:rPr>
        <w:t>2021</w:t>
      </w:r>
      <w:r w:rsidRPr="007E2A4A">
        <w:rPr>
          <w:rFonts w:hint="eastAsia"/>
          <w:b/>
          <w:sz w:val="44"/>
          <w:szCs w:val="44"/>
        </w:rPr>
        <w:t>级学生军训服装采购</w:t>
      </w:r>
    </w:p>
    <w:p w:rsidR="007E2A4A" w:rsidRDefault="007E2A4A" w:rsidP="007E2A4A">
      <w:pPr>
        <w:ind w:firstLineChars="200" w:firstLine="560"/>
        <w:rPr>
          <w:rFonts w:hint="eastAsia"/>
          <w:sz w:val="28"/>
          <w:szCs w:val="28"/>
        </w:rPr>
      </w:pPr>
    </w:p>
    <w:p w:rsidR="003D117A" w:rsidRPr="007E2A4A" w:rsidRDefault="00C1448C" w:rsidP="007E2A4A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经学院物资采购招投标工作领导小组批准，就</w:t>
      </w:r>
      <w:r w:rsidRPr="007E2A4A">
        <w:rPr>
          <w:rFonts w:hint="eastAsia"/>
          <w:sz w:val="28"/>
          <w:szCs w:val="28"/>
        </w:rPr>
        <w:t>2021</w:t>
      </w:r>
      <w:r w:rsidRPr="007E2A4A">
        <w:rPr>
          <w:rFonts w:hint="eastAsia"/>
          <w:sz w:val="28"/>
          <w:szCs w:val="28"/>
        </w:rPr>
        <w:t>级学生军训服装采购实行公开招标。欢迎具有相应资质和能力的投标人参加投标，现将项目有关事宜公告如下：</w:t>
      </w:r>
    </w:p>
    <w:p w:rsidR="003D117A" w:rsidRPr="007E2A4A" w:rsidRDefault="00C1448C" w:rsidP="007E2A4A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一、招标项目概况</w:t>
      </w:r>
    </w:p>
    <w:p w:rsidR="003D117A" w:rsidRPr="007E2A4A" w:rsidRDefault="00C1448C" w:rsidP="007E2A4A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1.</w:t>
      </w:r>
      <w:r w:rsidRPr="007E2A4A">
        <w:rPr>
          <w:rFonts w:hint="eastAsia"/>
          <w:sz w:val="28"/>
          <w:szCs w:val="28"/>
        </w:rPr>
        <w:t>招标内容明细</w:t>
      </w:r>
    </w:p>
    <w:tbl>
      <w:tblPr>
        <w:tblW w:w="7052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2"/>
      </w:tblGrid>
      <w:tr w:rsidR="003D117A" w:rsidRPr="007E2A4A">
        <w:trPr>
          <w:trHeight w:val="3084"/>
          <w:tblCellSpacing w:w="0" w:type="dxa"/>
          <w:jc w:val="center"/>
        </w:trPr>
        <w:tc>
          <w:tcPr>
            <w:tcW w:w="7052" w:type="dxa"/>
          </w:tcPr>
          <w:tbl>
            <w:tblPr>
              <w:tblW w:w="703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4"/>
              <w:gridCol w:w="1212"/>
              <w:gridCol w:w="1164"/>
              <w:gridCol w:w="1164"/>
            </w:tblGrid>
            <w:tr w:rsidR="003D117A" w:rsidRPr="007E2A4A">
              <w:trPr>
                <w:trHeight w:val="180"/>
                <w:tblCellSpacing w:w="0" w:type="dxa"/>
                <w:jc w:val="center"/>
              </w:trPr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3D117A" w:rsidRPr="007E2A4A">
              <w:trPr>
                <w:trHeight w:val="180"/>
                <w:tblCellSpacing w:w="0" w:type="dxa"/>
                <w:jc w:val="center"/>
              </w:trPr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迷彩服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件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 w:rsidP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2</w:t>
                  </w:r>
                  <w:r w:rsidRPr="007E2A4A">
                    <w:rPr>
                      <w:rFonts w:ascii="宋体" w:eastAsia="宋体" w:hAnsi="宋体" w:cs="宋体" w:hint="eastAsia"/>
                      <w:color w:val="333333"/>
                      <w:kern w:val="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3D117A" w:rsidRPr="007E2A4A">
              <w:trPr>
                <w:trHeight w:val="180"/>
                <w:tblCellSpacing w:w="0" w:type="dxa"/>
                <w:jc w:val="center"/>
              </w:trPr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迷彩裤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条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 w:hint="eastAsia"/>
                      <w:color w:val="333333"/>
                      <w:kern w:val="0"/>
                      <w:sz w:val="28"/>
                      <w:szCs w:val="28"/>
                    </w:rPr>
                    <w:t>2800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3D117A" w:rsidRPr="007E2A4A">
              <w:trPr>
                <w:trHeight w:val="180"/>
                <w:tblCellSpacing w:w="0" w:type="dxa"/>
                <w:jc w:val="center"/>
              </w:trPr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迷彩汗衫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件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 w:hint="eastAsia"/>
                      <w:color w:val="333333"/>
                      <w:kern w:val="0"/>
                      <w:sz w:val="28"/>
                      <w:szCs w:val="28"/>
                    </w:rPr>
                    <w:t>2800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3D117A" w:rsidRPr="007E2A4A">
              <w:trPr>
                <w:trHeight w:val="171"/>
                <w:tblCellSpacing w:w="0" w:type="dxa"/>
                <w:jc w:val="center"/>
              </w:trPr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迷彩帽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顶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 w:hint="eastAsia"/>
                      <w:color w:val="333333"/>
                      <w:kern w:val="0"/>
                      <w:sz w:val="28"/>
                      <w:szCs w:val="28"/>
                    </w:rPr>
                    <w:t>2800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3D117A" w:rsidRPr="007E2A4A">
              <w:trPr>
                <w:trHeight w:val="180"/>
                <w:tblCellSpacing w:w="0" w:type="dxa"/>
                <w:jc w:val="center"/>
              </w:trPr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帆布腰带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条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 w:hint="eastAsia"/>
                      <w:color w:val="333333"/>
                      <w:kern w:val="0"/>
                      <w:sz w:val="28"/>
                      <w:szCs w:val="28"/>
                    </w:rPr>
                    <w:t>2800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3D117A" w:rsidRPr="007E2A4A">
              <w:trPr>
                <w:trHeight w:val="180"/>
                <w:tblCellSpacing w:w="0" w:type="dxa"/>
                <w:jc w:val="center"/>
              </w:trPr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proofErr w:type="gramStart"/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作训鞋</w:t>
                  </w:r>
                  <w:proofErr w:type="gramEnd"/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双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 w:hint="eastAsia"/>
                      <w:color w:val="333333"/>
                      <w:kern w:val="0"/>
                      <w:sz w:val="28"/>
                      <w:szCs w:val="28"/>
                    </w:rPr>
                    <w:t>2800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D117A" w:rsidRPr="007E2A4A" w:rsidRDefault="00C144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E2A4A">
                    <w:rPr>
                      <w:rFonts w:ascii="宋体" w:eastAsia="宋体" w:hAnsi="宋体" w:cs="宋体"/>
                      <w:color w:val="333333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D117A" w:rsidRPr="007E2A4A" w:rsidRDefault="003D117A">
            <w:pPr>
              <w:widowControl/>
              <w:spacing w:before="100" w:beforeAutospacing="1" w:after="100" w:afterAutospacing="1" w:line="40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3D117A" w:rsidRPr="007E2A4A" w:rsidRDefault="00C1448C" w:rsidP="007E2A4A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2.</w:t>
      </w:r>
      <w:r w:rsidRPr="007E2A4A">
        <w:rPr>
          <w:rFonts w:hint="eastAsia"/>
          <w:sz w:val="28"/>
          <w:szCs w:val="28"/>
        </w:rPr>
        <w:t>报价：投标报价应包括生产、包装、运输、损耗、发放、税金发放等全部费用</w:t>
      </w:r>
    </w:p>
    <w:p w:rsidR="003D117A" w:rsidRPr="007E2A4A" w:rsidRDefault="007E2A4A" w:rsidP="007E2A4A">
      <w:pPr>
        <w:tabs>
          <w:tab w:val="left" w:pos="312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C1448C" w:rsidRPr="007E2A4A">
        <w:rPr>
          <w:rFonts w:hint="eastAsia"/>
          <w:sz w:val="28"/>
          <w:szCs w:val="28"/>
        </w:rPr>
        <w:t>交货时间：</w:t>
      </w:r>
      <w:r w:rsidR="00C1448C" w:rsidRPr="007E2A4A">
        <w:rPr>
          <w:rFonts w:hint="eastAsia"/>
          <w:sz w:val="28"/>
          <w:szCs w:val="28"/>
        </w:rPr>
        <w:t>2019</w:t>
      </w:r>
      <w:r w:rsidR="00C1448C" w:rsidRPr="007E2A4A">
        <w:rPr>
          <w:rFonts w:hint="eastAsia"/>
          <w:sz w:val="28"/>
          <w:szCs w:val="28"/>
        </w:rPr>
        <w:t>年</w:t>
      </w:r>
      <w:r w:rsidR="00C1448C" w:rsidRPr="007E2A4A">
        <w:rPr>
          <w:rFonts w:hint="eastAsia"/>
          <w:sz w:val="28"/>
          <w:szCs w:val="28"/>
        </w:rPr>
        <w:t>9</w:t>
      </w:r>
      <w:r w:rsidR="00C1448C" w:rsidRPr="007E2A4A">
        <w:rPr>
          <w:rFonts w:hint="eastAsia"/>
          <w:sz w:val="28"/>
          <w:szCs w:val="28"/>
        </w:rPr>
        <w:t>月上旬</w:t>
      </w:r>
    </w:p>
    <w:p w:rsidR="003D117A" w:rsidRPr="007E2A4A" w:rsidRDefault="007E2A4A" w:rsidP="007E2A4A">
      <w:pPr>
        <w:tabs>
          <w:tab w:val="left" w:pos="312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0F5EF2">
        <w:rPr>
          <w:rFonts w:hint="eastAsia"/>
          <w:sz w:val="28"/>
          <w:szCs w:val="28"/>
        </w:rPr>
        <w:t>初定</w:t>
      </w:r>
      <w:r w:rsidR="000F5EF2">
        <w:rPr>
          <w:rFonts w:hint="eastAsia"/>
          <w:sz w:val="28"/>
          <w:szCs w:val="28"/>
        </w:rPr>
        <w:t>2800</w:t>
      </w:r>
      <w:r w:rsidR="000F5EF2">
        <w:rPr>
          <w:rFonts w:hint="eastAsia"/>
          <w:sz w:val="28"/>
          <w:szCs w:val="28"/>
        </w:rPr>
        <w:t>套，结算按</w:t>
      </w:r>
      <w:r w:rsidR="00C1448C" w:rsidRPr="007E2A4A">
        <w:rPr>
          <w:rFonts w:hint="eastAsia"/>
          <w:sz w:val="28"/>
          <w:szCs w:val="28"/>
        </w:rPr>
        <w:t>新生实际</w:t>
      </w:r>
      <w:r w:rsidR="000F5EF2">
        <w:rPr>
          <w:rFonts w:hint="eastAsia"/>
          <w:sz w:val="28"/>
          <w:szCs w:val="28"/>
        </w:rPr>
        <w:t>领取数量结算，多退少补</w:t>
      </w:r>
      <w:bookmarkStart w:id="0" w:name="_GoBack"/>
      <w:bookmarkEnd w:id="0"/>
    </w:p>
    <w:p w:rsidR="003D117A" w:rsidRPr="007E2A4A" w:rsidRDefault="000F5EF2" w:rsidP="000F5E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C1448C" w:rsidRPr="007E2A4A">
        <w:rPr>
          <w:rFonts w:hint="eastAsia"/>
          <w:sz w:val="28"/>
          <w:szCs w:val="28"/>
        </w:rPr>
        <w:t>样品要求</w:t>
      </w:r>
    </w:p>
    <w:p w:rsidR="00945D61" w:rsidRPr="007E2A4A" w:rsidRDefault="00945D61" w:rsidP="000F5EF2">
      <w:pPr>
        <w:ind w:firstLineChars="200" w:firstLine="560"/>
        <w:rPr>
          <w:rFonts w:hint="eastAsia"/>
          <w:sz w:val="28"/>
          <w:szCs w:val="28"/>
        </w:rPr>
      </w:pPr>
      <w:r w:rsidRPr="007E2A4A">
        <w:rPr>
          <w:rFonts w:hint="eastAsia"/>
          <w:sz w:val="28"/>
          <w:szCs w:val="28"/>
        </w:rPr>
        <w:t>1.</w:t>
      </w:r>
      <w:r w:rsidRPr="007E2A4A">
        <w:rPr>
          <w:rFonts w:hint="eastAsia"/>
          <w:sz w:val="28"/>
          <w:szCs w:val="28"/>
        </w:rPr>
        <w:t>服装面料全新，质量良好。面料符合国家质检部门检验要求。</w:t>
      </w:r>
      <w:r w:rsidRPr="007E2A4A">
        <w:rPr>
          <w:rFonts w:hint="eastAsia"/>
          <w:sz w:val="28"/>
          <w:szCs w:val="28"/>
        </w:rPr>
        <w:t xml:space="preserve"> </w:t>
      </w:r>
    </w:p>
    <w:p w:rsidR="00945D61" w:rsidRPr="007E2A4A" w:rsidRDefault="00945D61" w:rsidP="000F5EF2">
      <w:pPr>
        <w:ind w:firstLineChars="200" w:firstLine="560"/>
        <w:rPr>
          <w:rFonts w:hint="eastAsia"/>
          <w:sz w:val="28"/>
          <w:szCs w:val="28"/>
        </w:rPr>
      </w:pPr>
      <w:r w:rsidRPr="007E2A4A">
        <w:rPr>
          <w:rFonts w:hint="eastAsia"/>
          <w:sz w:val="28"/>
          <w:szCs w:val="28"/>
        </w:rPr>
        <w:t>2.</w:t>
      </w:r>
      <w:r w:rsidRPr="007E2A4A">
        <w:rPr>
          <w:rFonts w:hint="eastAsia"/>
          <w:sz w:val="28"/>
          <w:szCs w:val="28"/>
        </w:rPr>
        <w:t>迷彩服款式：为</w:t>
      </w:r>
      <w:r w:rsidRPr="007E2A4A">
        <w:rPr>
          <w:rFonts w:hint="eastAsia"/>
          <w:sz w:val="28"/>
          <w:szCs w:val="28"/>
        </w:rPr>
        <w:t>97</w:t>
      </w:r>
      <w:r w:rsidRPr="007E2A4A">
        <w:rPr>
          <w:rFonts w:hint="eastAsia"/>
          <w:sz w:val="28"/>
          <w:szCs w:val="28"/>
        </w:rPr>
        <w:t>式陆军迷彩服。迷彩服装统一采用数码迷彩面料制作，迷彩</w:t>
      </w:r>
      <w:r w:rsidRPr="007E2A4A">
        <w:rPr>
          <w:rFonts w:hint="eastAsia"/>
          <w:sz w:val="28"/>
          <w:szCs w:val="28"/>
        </w:rPr>
        <w:t>T</w:t>
      </w:r>
      <w:proofErr w:type="gramStart"/>
      <w:r w:rsidRPr="007E2A4A">
        <w:rPr>
          <w:rFonts w:hint="eastAsia"/>
          <w:sz w:val="28"/>
          <w:szCs w:val="28"/>
        </w:rPr>
        <w:t>恤统一</w:t>
      </w:r>
      <w:proofErr w:type="gramEnd"/>
      <w:r w:rsidRPr="007E2A4A">
        <w:rPr>
          <w:rFonts w:hint="eastAsia"/>
          <w:sz w:val="28"/>
          <w:szCs w:val="28"/>
        </w:rPr>
        <w:t>采用</w:t>
      </w:r>
      <w:r w:rsidRPr="007E2A4A">
        <w:rPr>
          <w:rFonts w:hint="eastAsia"/>
          <w:sz w:val="28"/>
          <w:szCs w:val="28"/>
        </w:rPr>
        <w:t>100%</w:t>
      </w:r>
      <w:r w:rsidRPr="007E2A4A">
        <w:rPr>
          <w:rFonts w:hint="eastAsia"/>
          <w:sz w:val="28"/>
          <w:szCs w:val="28"/>
        </w:rPr>
        <w:t>全棉面料制作，</w:t>
      </w:r>
      <w:proofErr w:type="gramStart"/>
      <w:r w:rsidRPr="007E2A4A">
        <w:rPr>
          <w:rFonts w:hint="eastAsia"/>
          <w:sz w:val="28"/>
          <w:szCs w:val="28"/>
        </w:rPr>
        <w:t>作训鞋与</w:t>
      </w:r>
      <w:proofErr w:type="gramEnd"/>
      <w:r w:rsidRPr="007E2A4A">
        <w:rPr>
          <w:rFonts w:hint="eastAsia"/>
          <w:sz w:val="28"/>
          <w:szCs w:val="28"/>
        </w:rPr>
        <w:t>迷彩</w:t>
      </w:r>
      <w:r w:rsidRPr="007E2A4A">
        <w:rPr>
          <w:rFonts w:hint="eastAsia"/>
          <w:sz w:val="28"/>
          <w:szCs w:val="28"/>
        </w:rPr>
        <w:lastRenderedPageBreak/>
        <w:t>服颜色一致。</w:t>
      </w:r>
    </w:p>
    <w:p w:rsidR="00945D61" w:rsidRPr="007E2A4A" w:rsidRDefault="00945D61" w:rsidP="000F5EF2">
      <w:pPr>
        <w:ind w:firstLineChars="200" w:firstLine="560"/>
        <w:rPr>
          <w:rFonts w:hint="eastAsia"/>
          <w:sz w:val="28"/>
          <w:szCs w:val="28"/>
        </w:rPr>
      </w:pPr>
      <w:r w:rsidRPr="007E2A4A">
        <w:rPr>
          <w:rFonts w:hint="eastAsia"/>
          <w:sz w:val="28"/>
          <w:szCs w:val="28"/>
        </w:rPr>
        <w:t>3.</w:t>
      </w:r>
      <w:r w:rsidRPr="007E2A4A">
        <w:rPr>
          <w:rFonts w:hint="eastAsia"/>
          <w:sz w:val="28"/>
          <w:szCs w:val="28"/>
        </w:rPr>
        <w:t>所提供的产品均须具有国家法定产品质量检验机构出具的检测报告，不限于</w:t>
      </w:r>
      <w:r w:rsidRPr="007E2A4A">
        <w:rPr>
          <w:rFonts w:hint="eastAsia"/>
          <w:sz w:val="28"/>
          <w:szCs w:val="28"/>
        </w:rPr>
        <w:t>GB18401-2010B</w:t>
      </w:r>
      <w:r w:rsidRPr="007E2A4A">
        <w:rPr>
          <w:rFonts w:hint="eastAsia"/>
          <w:sz w:val="28"/>
          <w:szCs w:val="28"/>
        </w:rPr>
        <w:t>类、</w:t>
      </w:r>
      <w:r w:rsidRPr="007E2A4A">
        <w:rPr>
          <w:rFonts w:hint="eastAsia"/>
          <w:sz w:val="28"/>
          <w:szCs w:val="28"/>
        </w:rPr>
        <w:t>DB 32/T 2074</w:t>
      </w:r>
      <w:r w:rsidRPr="007E2A4A">
        <w:rPr>
          <w:rFonts w:hint="eastAsia"/>
          <w:sz w:val="28"/>
          <w:szCs w:val="28"/>
        </w:rPr>
        <w:t>—</w:t>
      </w:r>
      <w:r w:rsidRPr="007E2A4A">
        <w:rPr>
          <w:rFonts w:hint="eastAsia"/>
          <w:sz w:val="28"/>
          <w:szCs w:val="28"/>
        </w:rPr>
        <w:t>2012</w:t>
      </w:r>
      <w:r w:rsidRPr="007E2A4A">
        <w:rPr>
          <w:rFonts w:hint="eastAsia"/>
          <w:sz w:val="28"/>
          <w:szCs w:val="28"/>
        </w:rPr>
        <w:t>《学生军</w:t>
      </w:r>
      <w:proofErr w:type="gramStart"/>
      <w:r w:rsidRPr="007E2A4A">
        <w:rPr>
          <w:rFonts w:hint="eastAsia"/>
          <w:sz w:val="28"/>
          <w:szCs w:val="28"/>
        </w:rPr>
        <w:t>训服</w:t>
      </w:r>
      <w:proofErr w:type="gramEnd"/>
      <w:r w:rsidRPr="007E2A4A">
        <w:rPr>
          <w:rFonts w:hint="eastAsia"/>
          <w:sz w:val="28"/>
          <w:szCs w:val="28"/>
        </w:rPr>
        <w:t>》。迷彩服报告中至少需包含：纤维含量、</w:t>
      </w:r>
      <w:r w:rsidRPr="007E2A4A">
        <w:rPr>
          <w:rFonts w:hint="eastAsia"/>
          <w:sz w:val="28"/>
          <w:szCs w:val="28"/>
        </w:rPr>
        <w:t>PH</w:t>
      </w:r>
      <w:r w:rsidRPr="007E2A4A">
        <w:rPr>
          <w:rFonts w:hint="eastAsia"/>
          <w:sz w:val="28"/>
          <w:szCs w:val="28"/>
        </w:rPr>
        <w:t>值、甲醛、染色牢度、禁用可分解芳香</w:t>
      </w:r>
      <w:proofErr w:type="gramStart"/>
      <w:r w:rsidRPr="007E2A4A">
        <w:rPr>
          <w:rFonts w:hint="eastAsia"/>
          <w:sz w:val="28"/>
          <w:szCs w:val="28"/>
        </w:rPr>
        <w:t>胺</w:t>
      </w:r>
      <w:proofErr w:type="gramEnd"/>
      <w:r w:rsidRPr="007E2A4A">
        <w:rPr>
          <w:rFonts w:hint="eastAsia"/>
          <w:sz w:val="28"/>
          <w:szCs w:val="28"/>
        </w:rPr>
        <w:t>染料等指标。汗衫检测报告中至少需包含：含棉量、</w:t>
      </w:r>
      <w:r w:rsidRPr="007E2A4A">
        <w:rPr>
          <w:rFonts w:hint="eastAsia"/>
          <w:sz w:val="28"/>
          <w:szCs w:val="28"/>
        </w:rPr>
        <w:t>PH</w:t>
      </w:r>
      <w:r w:rsidRPr="007E2A4A">
        <w:rPr>
          <w:rFonts w:hint="eastAsia"/>
          <w:sz w:val="28"/>
          <w:szCs w:val="28"/>
        </w:rPr>
        <w:t>值、甲醛、染色牢度、禁用可分解芳香</w:t>
      </w:r>
      <w:proofErr w:type="gramStart"/>
      <w:r w:rsidRPr="007E2A4A">
        <w:rPr>
          <w:rFonts w:hint="eastAsia"/>
          <w:sz w:val="28"/>
          <w:szCs w:val="28"/>
        </w:rPr>
        <w:t>胺</w:t>
      </w:r>
      <w:proofErr w:type="gramEnd"/>
      <w:r w:rsidRPr="007E2A4A">
        <w:rPr>
          <w:rFonts w:hint="eastAsia"/>
          <w:sz w:val="28"/>
          <w:szCs w:val="28"/>
        </w:rPr>
        <w:t>染料等指标。上述指标需在检测报告中体现，否则为未实质性响应（提供检测报告复印件，原件带至开标现场核查）</w:t>
      </w:r>
      <w:r w:rsidRPr="007E2A4A">
        <w:rPr>
          <w:rFonts w:hint="eastAsia"/>
          <w:sz w:val="28"/>
          <w:szCs w:val="28"/>
        </w:rPr>
        <w:t xml:space="preserve"> </w:t>
      </w:r>
    </w:p>
    <w:p w:rsidR="00945D61" w:rsidRPr="007E2A4A" w:rsidRDefault="00945D61" w:rsidP="000F5EF2">
      <w:pPr>
        <w:ind w:firstLineChars="200" w:firstLine="560"/>
        <w:rPr>
          <w:rFonts w:hint="eastAsia"/>
          <w:sz w:val="28"/>
          <w:szCs w:val="28"/>
        </w:rPr>
      </w:pPr>
      <w:r w:rsidRPr="007E2A4A">
        <w:rPr>
          <w:rFonts w:hint="eastAsia"/>
          <w:sz w:val="28"/>
          <w:szCs w:val="28"/>
        </w:rPr>
        <w:t>4.</w:t>
      </w:r>
      <w:r w:rsidRPr="007E2A4A">
        <w:rPr>
          <w:rFonts w:hint="eastAsia"/>
          <w:sz w:val="28"/>
          <w:szCs w:val="28"/>
        </w:rPr>
        <w:t>缝制工艺均匀、无漏针，确保产品的强度与美观。</w:t>
      </w:r>
      <w:r w:rsidRPr="007E2A4A">
        <w:rPr>
          <w:rFonts w:hint="eastAsia"/>
          <w:sz w:val="28"/>
          <w:szCs w:val="28"/>
        </w:rPr>
        <w:t xml:space="preserve"> </w:t>
      </w:r>
    </w:p>
    <w:p w:rsidR="00945D61" w:rsidRPr="007E2A4A" w:rsidRDefault="00945D61" w:rsidP="000F5EF2">
      <w:pPr>
        <w:ind w:firstLineChars="200" w:firstLine="560"/>
        <w:rPr>
          <w:rFonts w:hint="eastAsia"/>
          <w:sz w:val="28"/>
          <w:szCs w:val="28"/>
        </w:rPr>
      </w:pPr>
      <w:r w:rsidRPr="007E2A4A">
        <w:rPr>
          <w:rFonts w:hint="eastAsia"/>
          <w:sz w:val="28"/>
          <w:szCs w:val="28"/>
        </w:rPr>
        <w:t>5.</w:t>
      </w:r>
      <w:r w:rsidRPr="007E2A4A">
        <w:rPr>
          <w:rFonts w:hint="eastAsia"/>
          <w:sz w:val="28"/>
          <w:szCs w:val="28"/>
        </w:rPr>
        <w:t>作训鞋（含鞋带）：</w:t>
      </w:r>
      <w:proofErr w:type="gramStart"/>
      <w:r w:rsidRPr="007E2A4A">
        <w:rPr>
          <w:rFonts w:hint="eastAsia"/>
          <w:sz w:val="28"/>
          <w:szCs w:val="28"/>
        </w:rPr>
        <w:t>作训鞋为低</w:t>
      </w:r>
      <w:proofErr w:type="gramEnd"/>
      <w:r w:rsidRPr="007E2A4A">
        <w:rPr>
          <w:rFonts w:hint="eastAsia"/>
          <w:sz w:val="28"/>
          <w:szCs w:val="28"/>
        </w:rPr>
        <w:t>帮迷彩帆布解放鞋，</w:t>
      </w:r>
      <w:proofErr w:type="gramStart"/>
      <w:r w:rsidRPr="007E2A4A">
        <w:rPr>
          <w:rFonts w:hint="eastAsia"/>
          <w:sz w:val="28"/>
          <w:szCs w:val="28"/>
        </w:rPr>
        <w:t>底软耐磨</w:t>
      </w:r>
      <w:proofErr w:type="gramEnd"/>
      <w:r w:rsidRPr="007E2A4A">
        <w:rPr>
          <w:rFonts w:hint="eastAsia"/>
          <w:sz w:val="28"/>
          <w:szCs w:val="28"/>
        </w:rPr>
        <w:t>、舒适、防滑、</w:t>
      </w:r>
      <w:proofErr w:type="gramStart"/>
      <w:r w:rsidRPr="007E2A4A">
        <w:rPr>
          <w:rFonts w:hint="eastAsia"/>
          <w:sz w:val="28"/>
          <w:szCs w:val="28"/>
        </w:rPr>
        <w:t>不</w:t>
      </w:r>
      <w:proofErr w:type="gramEnd"/>
      <w:r w:rsidRPr="007E2A4A">
        <w:rPr>
          <w:rFonts w:hint="eastAsia"/>
          <w:sz w:val="28"/>
          <w:szCs w:val="28"/>
        </w:rPr>
        <w:t>断裂、</w:t>
      </w:r>
      <w:proofErr w:type="gramStart"/>
      <w:r w:rsidRPr="007E2A4A">
        <w:rPr>
          <w:rFonts w:hint="eastAsia"/>
          <w:sz w:val="28"/>
          <w:szCs w:val="28"/>
        </w:rPr>
        <w:t>不</w:t>
      </w:r>
      <w:proofErr w:type="gramEnd"/>
      <w:r w:rsidRPr="007E2A4A">
        <w:rPr>
          <w:rFonts w:hint="eastAsia"/>
          <w:sz w:val="28"/>
          <w:szCs w:val="28"/>
        </w:rPr>
        <w:t>脱胶、不掉色、不褪色，与服装颜色相匹配。</w:t>
      </w:r>
    </w:p>
    <w:p w:rsidR="003D117A" w:rsidRPr="007E2A4A" w:rsidRDefault="000F5EF2" w:rsidP="000F5E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C1448C" w:rsidRPr="007E2A4A">
        <w:rPr>
          <w:rFonts w:hint="eastAsia"/>
          <w:sz w:val="28"/>
          <w:szCs w:val="28"/>
        </w:rPr>
        <w:t>评标办法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1.</w:t>
      </w:r>
      <w:r w:rsidRPr="007E2A4A">
        <w:rPr>
          <w:rFonts w:hint="eastAsia"/>
          <w:sz w:val="28"/>
          <w:szCs w:val="28"/>
        </w:rPr>
        <w:t>报价（</w:t>
      </w:r>
      <w:r w:rsidR="00C11D6D" w:rsidRPr="007E2A4A">
        <w:rPr>
          <w:rFonts w:hint="eastAsia"/>
          <w:sz w:val="28"/>
          <w:szCs w:val="28"/>
        </w:rPr>
        <w:t>5</w:t>
      </w:r>
      <w:r w:rsidRPr="007E2A4A">
        <w:rPr>
          <w:rFonts w:hint="eastAsia"/>
          <w:sz w:val="28"/>
          <w:szCs w:val="28"/>
        </w:rPr>
        <w:t>0</w:t>
      </w:r>
      <w:r w:rsidRPr="007E2A4A">
        <w:rPr>
          <w:rFonts w:hint="eastAsia"/>
          <w:sz w:val="28"/>
          <w:szCs w:val="28"/>
        </w:rPr>
        <w:t>分）</w:t>
      </w:r>
    </w:p>
    <w:p w:rsidR="003D117A" w:rsidRPr="007E2A4A" w:rsidRDefault="00945D61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根据每套产品的最低报价为基准价，其价格分为满分</w:t>
      </w:r>
      <w:r w:rsidRPr="007E2A4A">
        <w:rPr>
          <w:rFonts w:hint="eastAsia"/>
          <w:sz w:val="28"/>
          <w:szCs w:val="28"/>
        </w:rPr>
        <w:t>50</w:t>
      </w:r>
      <w:r w:rsidRPr="007E2A4A">
        <w:rPr>
          <w:rFonts w:hint="eastAsia"/>
          <w:sz w:val="28"/>
          <w:szCs w:val="28"/>
        </w:rPr>
        <w:t>分，其他投标人的报价得分依据下列公式计算：投标报价得分</w:t>
      </w:r>
      <w:r w:rsidRPr="007E2A4A">
        <w:rPr>
          <w:rFonts w:hint="eastAsia"/>
          <w:sz w:val="28"/>
          <w:szCs w:val="28"/>
        </w:rPr>
        <w:t>=</w:t>
      </w:r>
      <w:r w:rsidRPr="007E2A4A">
        <w:rPr>
          <w:rFonts w:hint="eastAsia"/>
          <w:sz w:val="28"/>
          <w:szCs w:val="28"/>
        </w:rPr>
        <w:t>（评标基准价</w:t>
      </w:r>
      <w:r w:rsidRPr="007E2A4A">
        <w:rPr>
          <w:rFonts w:hint="eastAsia"/>
          <w:sz w:val="28"/>
          <w:szCs w:val="28"/>
        </w:rPr>
        <w:t>/</w:t>
      </w:r>
      <w:r w:rsidRPr="007E2A4A">
        <w:rPr>
          <w:rFonts w:hint="eastAsia"/>
          <w:sz w:val="28"/>
          <w:szCs w:val="28"/>
        </w:rPr>
        <w:t>投标报价）</w:t>
      </w:r>
      <w:r w:rsidRPr="007E2A4A">
        <w:rPr>
          <w:rFonts w:hint="eastAsia"/>
          <w:sz w:val="28"/>
          <w:szCs w:val="28"/>
        </w:rPr>
        <w:t>*50</w:t>
      </w:r>
      <w:r w:rsidRPr="007E2A4A">
        <w:rPr>
          <w:rFonts w:hint="eastAsia"/>
          <w:sz w:val="28"/>
          <w:szCs w:val="28"/>
        </w:rPr>
        <w:t>（保留小数点后两位）。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2.</w:t>
      </w:r>
      <w:r w:rsidRPr="007E2A4A">
        <w:rPr>
          <w:rFonts w:hint="eastAsia"/>
          <w:sz w:val="28"/>
          <w:szCs w:val="28"/>
        </w:rPr>
        <w:t>服装质量（</w:t>
      </w:r>
      <w:r w:rsidRPr="007E2A4A">
        <w:rPr>
          <w:rFonts w:hint="eastAsia"/>
          <w:sz w:val="28"/>
          <w:szCs w:val="28"/>
        </w:rPr>
        <w:t>30</w:t>
      </w:r>
      <w:r w:rsidRPr="007E2A4A">
        <w:rPr>
          <w:rFonts w:hint="eastAsia"/>
          <w:sz w:val="28"/>
          <w:szCs w:val="28"/>
        </w:rPr>
        <w:t>分）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根据投标单位提供</w:t>
      </w:r>
      <w:r w:rsidRPr="007E2A4A">
        <w:rPr>
          <w:rFonts w:hint="eastAsia"/>
          <w:sz w:val="28"/>
          <w:szCs w:val="28"/>
        </w:rPr>
        <w:t>8</w:t>
      </w:r>
      <w:r w:rsidRPr="007E2A4A">
        <w:rPr>
          <w:rFonts w:hint="eastAsia"/>
          <w:sz w:val="28"/>
          <w:szCs w:val="28"/>
        </w:rPr>
        <w:t>项样品的外观、手感、颜色、花型等按质排序，第一名</w:t>
      </w:r>
      <w:r w:rsidRPr="007E2A4A">
        <w:rPr>
          <w:rFonts w:hint="eastAsia"/>
          <w:sz w:val="28"/>
          <w:szCs w:val="28"/>
        </w:rPr>
        <w:t>30</w:t>
      </w:r>
      <w:r w:rsidRPr="007E2A4A">
        <w:rPr>
          <w:rFonts w:hint="eastAsia"/>
          <w:sz w:val="28"/>
          <w:szCs w:val="28"/>
        </w:rPr>
        <w:t>分，第二名</w:t>
      </w:r>
      <w:r w:rsidRPr="007E2A4A">
        <w:rPr>
          <w:rFonts w:hint="eastAsia"/>
          <w:sz w:val="28"/>
          <w:szCs w:val="28"/>
        </w:rPr>
        <w:t>25</w:t>
      </w:r>
      <w:r w:rsidRPr="007E2A4A">
        <w:rPr>
          <w:rFonts w:hint="eastAsia"/>
          <w:sz w:val="28"/>
          <w:szCs w:val="28"/>
        </w:rPr>
        <w:t>分，第三名</w:t>
      </w:r>
      <w:r w:rsidRPr="007E2A4A">
        <w:rPr>
          <w:rFonts w:hint="eastAsia"/>
          <w:sz w:val="28"/>
          <w:szCs w:val="28"/>
        </w:rPr>
        <w:t>20</w:t>
      </w:r>
      <w:r w:rsidRPr="007E2A4A">
        <w:rPr>
          <w:rFonts w:hint="eastAsia"/>
          <w:sz w:val="28"/>
          <w:szCs w:val="28"/>
        </w:rPr>
        <w:t>分，第四名</w:t>
      </w:r>
      <w:r w:rsidRPr="007E2A4A">
        <w:rPr>
          <w:rFonts w:hint="eastAsia"/>
          <w:sz w:val="28"/>
          <w:szCs w:val="28"/>
        </w:rPr>
        <w:t>15</w:t>
      </w:r>
      <w:r w:rsidRPr="007E2A4A">
        <w:rPr>
          <w:rFonts w:hint="eastAsia"/>
          <w:sz w:val="28"/>
          <w:szCs w:val="28"/>
        </w:rPr>
        <w:t>分，以此类推。不符合要求得</w:t>
      </w:r>
      <w:r w:rsidRPr="007E2A4A">
        <w:rPr>
          <w:rFonts w:hint="eastAsia"/>
          <w:sz w:val="28"/>
          <w:szCs w:val="28"/>
        </w:rPr>
        <w:t>0</w:t>
      </w:r>
      <w:r w:rsidRPr="007E2A4A">
        <w:rPr>
          <w:rFonts w:hint="eastAsia"/>
          <w:sz w:val="28"/>
          <w:szCs w:val="28"/>
        </w:rPr>
        <w:t>分</w:t>
      </w:r>
      <w:r w:rsidRPr="007E2A4A">
        <w:rPr>
          <w:rFonts w:hint="eastAsia"/>
          <w:sz w:val="28"/>
          <w:szCs w:val="28"/>
        </w:rPr>
        <w:t>,</w:t>
      </w:r>
      <w:r w:rsidRPr="007E2A4A">
        <w:rPr>
          <w:rFonts w:hint="eastAsia"/>
          <w:sz w:val="28"/>
          <w:szCs w:val="28"/>
        </w:rPr>
        <w:t>无检验报告得</w:t>
      </w:r>
      <w:r w:rsidRPr="007E2A4A">
        <w:rPr>
          <w:rFonts w:hint="eastAsia"/>
          <w:sz w:val="28"/>
          <w:szCs w:val="28"/>
        </w:rPr>
        <w:t>0</w:t>
      </w:r>
      <w:r w:rsidRPr="007E2A4A">
        <w:rPr>
          <w:rFonts w:hint="eastAsia"/>
          <w:sz w:val="28"/>
          <w:szCs w:val="28"/>
        </w:rPr>
        <w:t>分。检验报告为国家、省、市</w:t>
      </w:r>
      <w:proofErr w:type="gramStart"/>
      <w:r w:rsidRPr="007E2A4A">
        <w:rPr>
          <w:rFonts w:hint="eastAsia"/>
          <w:sz w:val="28"/>
          <w:szCs w:val="28"/>
        </w:rPr>
        <w:t>纤</w:t>
      </w:r>
      <w:proofErr w:type="gramEnd"/>
      <w:r w:rsidRPr="007E2A4A">
        <w:rPr>
          <w:rFonts w:hint="eastAsia"/>
          <w:sz w:val="28"/>
          <w:szCs w:val="28"/>
        </w:rPr>
        <w:t>检所检测报告。感官无法判定优劣次序的得同一档次的分数。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3.</w:t>
      </w:r>
      <w:r w:rsidRPr="007E2A4A">
        <w:rPr>
          <w:rFonts w:hint="eastAsia"/>
          <w:sz w:val="28"/>
          <w:szCs w:val="28"/>
        </w:rPr>
        <w:t>服务承诺（</w:t>
      </w:r>
      <w:r w:rsidRPr="007E2A4A">
        <w:rPr>
          <w:rFonts w:hint="eastAsia"/>
          <w:sz w:val="28"/>
          <w:szCs w:val="28"/>
        </w:rPr>
        <w:t>5</w:t>
      </w:r>
      <w:r w:rsidRPr="007E2A4A">
        <w:rPr>
          <w:rFonts w:hint="eastAsia"/>
          <w:sz w:val="28"/>
          <w:szCs w:val="28"/>
        </w:rPr>
        <w:t>分）</w:t>
      </w:r>
    </w:p>
    <w:p w:rsidR="003D117A" w:rsidRPr="007E2A4A" w:rsidRDefault="007E2A4A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lastRenderedPageBreak/>
        <w:t>有完善、明确的售后服务承诺，完善且贴近采购人需求的得</w:t>
      </w:r>
      <w:r w:rsidRPr="007E2A4A">
        <w:rPr>
          <w:rFonts w:hint="eastAsia"/>
          <w:sz w:val="28"/>
          <w:szCs w:val="28"/>
        </w:rPr>
        <w:t>3-5</w:t>
      </w:r>
      <w:r w:rsidRPr="007E2A4A">
        <w:rPr>
          <w:rFonts w:hint="eastAsia"/>
          <w:sz w:val="28"/>
          <w:szCs w:val="28"/>
        </w:rPr>
        <w:t>分，一般得</w:t>
      </w:r>
      <w:r w:rsidRPr="007E2A4A">
        <w:rPr>
          <w:rFonts w:hint="eastAsia"/>
          <w:sz w:val="28"/>
          <w:szCs w:val="28"/>
        </w:rPr>
        <w:t>1-3</w:t>
      </w:r>
      <w:r w:rsidRPr="007E2A4A">
        <w:rPr>
          <w:rFonts w:hint="eastAsia"/>
          <w:sz w:val="28"/>
          <w:szCs w:val="28"/>
        </w:rPr>
        <w:t>分，较差不得分。通过</w:t>
      </w:r>
      <w:r w:rsidRPr="007E2A4A">
        <w:rPr>
          <w:rFonts w:hint="eastAsia"/>
          <w:sz w:val="28"/>
          <w:szCs w:val="28"/>
        </w:rPr>
        <w:t>GB/T 27922-2011</w:t>
      </w:r>
      <w:r w:rsidRPr="007E2A4A">
        <w:rPr>
          <w:rFonts w:hint="eastAsia"/>
          <w:sz w:val="28"/>
          <w:szCs w:val="28"/>
        </w:rPr>
        <w:t>售后服务评价体系认证得</w:t>
      </w:r>
      <w:r w:rsidRPr="007E2A4A">
        <w:rPr>
          <w:rFonts w:hint="eastAsia"/>
          <w:sz w:val="28"/>
          <w:szCs w:val="28"/>
        </w:rPr>
        <w:t>5</w:t>
      </w:r>
      <w:r w:rsidRPr="007E2A4A">
        <w:rPr>
          <w:rFonts w:hint="eastAsia"/>
          <w:sz w:val="28"/>
          <w:szCs w:val="28"/>
        </w:rPr>
        <w:t>分。（提供有效期内的认证复印件</w:t>
      </w:r>
      <w:proofErr w:type="gramStart"/>
      <w:r w:rsidRPr="007E2A4A">
        <w:rPr>
          <w:rFonts w:hint="eastAsia"/>
          <w:sz w:val="28"/>
          <w:szCs w:val="28"/>
        </w:rPr>
        <w:t>及认监委官网截</w:t>
      </w:r>
      <w:proofErr w:type="gramEnd"/>
      <w:r w:rsidRPr="007E2A4A">
        <w:rPr>
          <w:rFonts w:hint="eastAsia"/>
          <w:sz w:val="28"/>
          <w:szCs w:val="28"/>
        </w:rPr>
        <w:t>屏）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4.</w:t>
      </w:r>
      <w:r w:rsidRPr="007E2A4A">
        <w:rPr>
          <w:rFonts w:hint="eastAsia"/>
          <w:sz w:val="28"/>
          <w:szCs w:val="28"/>
        </w:rPr>
        <w:t>企业业绩（</w:t>
      </w:r>
      <w:r w:rsidRPr="007E2A4A">
        <w:rPr>
          <w:rFonts w:hint="eastAsia"/>
          <w:sz w:val="28"/>
          <w:szCs w:val="28"/>
        </w:rPr>
        <w:t>7</w:t>
      </w:r>
      <w:r w:rsidRPr="007E2A4A">
        <w:rPr>
          <w:rFonts w:hint="eastAsia"/>
          <w:sz w:val="28"/>
          <w:szCs w:val="28"/>
        </w:rPr>
        <w:t>分）</w:t>
      </w:r>
    </w:p>
    <w:p w:rsidR="003D117A" w:rsidRPr="007E2A4A" w:rsidRDefault="00945D61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投标人自</w:t>
      </w:r>
      <w:r w:rsidRPr="007E2A4A">
        <w:rPr>
          <w:rFonts w:hint="eastAsia"/>
          <w:sz w:val="28"/>
          <w:szCs w:val="28"/>
        </w:rPr>
        <w:t>2019</w:t>
      </w:r>
      <w:r w:rsidRPr="007E2A4A">
        <w:rPr>
          <w:rFonts w:hint="eastAsia"/>
          <w:sz w:val="28"/>
          <w:szCs w:val="28"/>
        </w:rPr>
        <w:t>年</w:t>
      </w:r>
      <w:r w:rsidRPr="007E2A4A">
        <w:rPr>
          <w:rFonts w:hint="eastAsia"/>
          <w:sz w:val="28"/>
          <w:szCs w:val="28"/>
        </w:rPr>
        <w:t>1</w:t>
      </w:r>
      <w:r w:rsidRPr="007E2A4A">
        <w:rPr>
          <w:rFonts w:hint="eastAsia"/>
          <w:sz w:val="28"/>
          <w:szCs w:val="28"/>
        </w:rPr>
        <w:t>月</w:t>
      </w:r>
      <w:r w:rsidRPr="007E2A4A">
        <w:rPr>
          <w:rFonts w:hint="eastAsia"/>
          <w:sz w:val="28"/>
          <w:szCs w:val="28"/>
        </w:rPr>
        <w:t>1</w:t>
      </w:r>
      <w:r w:rsidRPr="007E2A4A">
        <w:rPr>
          <w:rFonts w:hint="eastAsia"/>
          <w:sz w:val="28"/>
          <w:szCs w:val="28"/>
        </w:rPr>
        <w:t>日以后具有同类项目的成功案例且合同金额</w:t>
      </w:r>
      <w:r w:rsidRPr="007E2A4A">
        <w:rPr>
          <w:rFonts w:hint="eastAsia"/>
          <w:sz w:val="28"/>
          <w:szCs w:val="28"/>
        </w:rPr>
        <w:t>25</w:t>
      </w:r>
      <w:r w:rsidRPr="007E2A4A">
        <w:rPr>
          <w:rFonts w:hint="eastAsia"/>
          <w:sz w:val="28"/>
          <w:szCs w:val="28"/>
        </w:rPr>
        <w:t>万以上的合同业绩，提供业绩最多的得</w:t>
      </w:r>
      <w:r w:rsidRPr="007E2A4A">
        <w:rPr>
          <w:rFonts w:hint="eastAsia"/>
          <w:sz w:val="28"/>
          <w:szCs w:val="28"/>
        </w:rPr>
        <w:t>7</w:t>
      </w:r>
      <w:r w:rsidRPr="007E2A4A">
        <w:rPr>
          <w:rFonts w:hint="eastAsia"/>
          <w:sz w:val="28"/>
          <w:szCs w:val="28"/>
        </w:rPr>
        <w:t>分，提供业绩第二多的得</w:t>
      </w:r>
      <w:r w:rsidRPr="007E2A4A">
        <w:rPr>
          <w:rFonts w:hint="eastAsia"/>
          <w:sz w:val="28"/>
          <w:szCs w:val="28"/>
        </w:rPr>
        <w:t>5</w:t>
      </w:r>
      <w:r w:rsidRPr="007E2A4A">
        <w:rPr>
          <w:rFonts w:hint="eastAsia"/>
          <w:sz w:val="28"/>
          <w:szCs w:val="28"/>
        </w:rPr>
        <w:t>分，提供业绩第三多的得</w:t>
      </w:r>
      <w:r w:rsidRPr="007E2A4A">
        <w:rPr>
          <w:rFonts w:hint="eastAsia"/>
          <w:sz w:val="28"/>
          <w:szCs w:val="28"/>
        </w:rPr>
        <w:t>3</w:t>
      </w:r>
      <w:r w:rsidRPr="007E2A4A">
        <w:rPr>
          <w:rFonts w:hint="eastAsia"/>
          <w:sz w:val="28"/>
          <w:szCs w:val="28"/>
        </w:rPr>
        <w:t>分，后面依次有的都得</w:t>
      </w:r>
      <w:r w:rsidRPr="007E2A4A">
        <w:rPr>
          <w:rFonts w:hint="eastAsia"/>
          <w:sz w:val="28"/>
          <w:szCs w:val="28"/>
        </w:rPr>
        <w:t>1</w:t>
      </w:r>
      <w:r w:rsidRPr="007E2A4A">
        <w:rPr>
          <w:rFonts w:hint="eastAsia"/>
          <w:sz w:val="28"/>
          <w:szCs w:val="28"/>
        </w:rPr>
        <w:t>分。（提供完整的合同复印件及用户评价加盖公章，提供客户的联系方式，原件备查）；未按要求提供或不提供不得分。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5.</w:t>
      </w:r>
      <w:r w:rsidRPr="007E2A4A">
        <w:rPr>
          <w:rFonts w:hint="eastAsia"/>
          <w:sz w:val="28"/>
          <w:szCs w:val="28"/>
        </w:rPr>
        <w:t>企业资质（</w:t>
      </w:r>
      <w:r w:rsidRPr="007E2A4A">
        <w:rPr>
          <w:rFonts w:hint="eastAsia"/>
          <w:sz w:val="28"/>
          <w:szCs w:val="28"/>
        </w:rPr>
        <w:t>5</w:t>
      </w:r>
      <w:r w:rsidRPr="007E2A4A">
        <w:rPr>
          <w:rFonts w:hint="eastAsia"/>
          <w:sz w:val="28"/>
          <w:szCs w:val="28"/>
        </w:rPr>
        <w:t>分）</w:t>
      </w:r>
    </w:p>
    <w:p w:rsidR="003D117A" w:rsidRPr="007E2A4A" w:rsidRDefault="007E2A4A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投标人通过</w:t>
      </w:r>
      <w:r w:rsidRPr="007E2A4A">
        <w:rPr>
          <w:rFonts w:hint="eastAsia"/>
          <w:sz w:val="28"/>
          <w:szCs w:val="28"/>
        </w:rPr>
        <w:t>ISO 9001:2015</w:t>
      </w:r>
      <w:r w:rsidRPr="007E2A4A">
        <w:rPr>
          <w:rFonts w:hint="eastAsia"/>
          <w:sz w:val="28"/>
          <w:szCs w:val="28"/>
        </w:rPr>
        <w:t>质量管理体系认证得</w:t>
      </w:r>
      <w:r w:rsidRPr="007E2A4A">
        <w:rPr>
          <w:rFonts w:hint="eastAsia"/>
          <w:sz w:val="28"/>
          <w:szCs w:val="28"/>
        </w:rPr>
        <w:t>1</w:t>
      </w:r>
      <w:r w:rsidRPr="007E2A4A">
        <w:rPr>
          <w:rFonts w:hint="eastAsia"/>
          <w:sz w:val="28"/>
          <w:szCs w:val="28"/>
        </w:rPr>
        <w:t>分、通过</w:t>
      </w:r>
      <w:r w:rsidRPr="007E2A4A">
        <w:rPr>
          <w:rFonts w:hint="eastAsia"/>
          <w:sz w:val="28"/>
          <w:szCs w:val="28"/>
        </w:rPr>
        <w:t>ISO 14001:2015</w:t>
      </w:r>
      <w:r w:rsidRPr="007E2A4A">
        <w:rPr>
          <w:rFonts w:hint="eastAsia"/>
          <w:sz w:val="28"/>
          <w:szCs w:val="28"/>
        </w:rPr>
        <w:t>环境管理体系认证得</w:t>
      </w:r>
      <w:r w:rsidRPr="007E2A4A">
        <w:rPr>
          <w:rFonts w:hint="eastAsia"/>
          <w:sz w:val="28"/>
          <w:szCs w:val="28"/>
        </w:rPr>
        <w:t>1</w:t>
      </w:r>
      <w:r w:rsidRPr="007E2A4A">
        <w:rPr>
          <w:rFonts w:hint="eastAsia"/>
          <w:sz w:val="28"/>
          <w:szCs w:val="28"/>
        </w:rPr>
        <w:t>分、通过</w:t>
      </w:r>
      <w:r w:rsidRPr="007E2A4A">
        <w:rPr>
          <w:rFonts w:hint="eastAsia"/>
          <w:sz w:val="28"/>
          <w:szCs w:val="28"/>
        </w:rPr>
        <w:t>ISO 45001:2018</w:t>
      </w:r>
      <w:r w:rsidRPr="007E2A4A">
        <w:rPr>
          <w:rFonts w:hint="eastAsia"/>
          <w:sz w:val="28"/>
          <w:szCs w:val="28"/>
        </w:rPr>
        <w:t>职业健康安全管理体系认证的得</w:t>
      </w:r>
      <w:r w:rsidRPr="007E2A4A">
        <w:rPr>
          <w:rFonts w:hint="eastAsia"/>
          <w:sz w:val="28"/>
          <w:szCs w:val="28"/>
        </w:rPr>
        <w:t>1</w:t>
      </w:r>
      <w:r w:rsidRPr="007E2A4A">
        <w:rPr>
          <w:rFonts w:hint="eastAsia"/>
          <w:sz w:val="28"/>
          <w:szCs w:val="28"/>
        </w:rPr>
        <w:t>分。（提供有效期内的认证复印件</w:t>
      </w:r>
      <w:proofErr w:type="gramStart"/>
      <w:r w:rsidRPr="007E2A4A">
        <w:rPr>
          <w:rFonts w:hint="eastAsia"/>
          <w:sz w:val="28"/>
          <w:szCs w:val="28"/>
        </w:rPr>
        <w:t>及认监委官网截</w:t>
      </w:r>
      <w:proofErr w:type="gramEnd"/>
      <w:r w:rsidRPr="007E2A4A">
        <w:rPr>
          <w:rFonts w:hint="eastAsia"/>
          <w:sz w:val="28"/>
          <w:szCs w:val="28"/>
        </w:rPr>
        <w:t>屏）</w:t>
      </w:r>
      <w:r w:rsidR="00C1448C" w:rsidRPr="007E2A4A">
        <w:rPr>
          <w:rFonts w:hint="eastAsia"/>
          <w:sz w:val="28"/>
          <w:szCs w:val="28"/>
        </w:rPr>
        <w:t>注册资金在</w:t>
      </w:r>
      <w:r w:rsidR="00C1448C" w:rsidRPr="007E2A4A">
        <w:rPr>
          <w:rFonts w:hint="eastAsia"/>
          <w:sz w:val="28"/>
          <w:szCs w:val="28"/>
        </w:rPr>
        <w:t>50</w:t>
      </w:r>
      <w:r w:rsidR="00C1448C" w:rsidRPr="007E2A4A">
        <w:rPr>
          <w:rFonts w:hint="eastAsia"/>
          <w:sz w:val="28"/>
          <w:szCs w:val="28"/>
        </w:rPr>
        <w:t>万</w:t>
      </w:r>
      <w:r w:rsidR="00C1448C" w:rsidRPr="007E2A4A">
        <w:rPr>
          <w:rFonts w:hint="eastAsia"/>
          <w:sz w:val="28"/>
          <w:szCs w:val="28"/>
        </w:rPr>
        <w:t>-300</w:t>
      </w:r>
      <w:r w:rsidR="00C1448C" w:rsidRPr="007E2A4A">
        <w:rPr>
          <w:rFonts w:hint="eastAsia"/>
          <w:sz w:val="28"/>
          <w:szCs w:val="28"/>
        </w:rPr>
        <w:t>万的得</w:t>
      </w:r>
      <w:r w:rsidRPr="007E2A4A">
        <w:rPr>
          <w:rFonts w:hint="eastAsia"/>
          <w:sz w:val="28"/>
          <w:szCs w:val="28"/>
        </w:rPr>
        <w:t>1</w:t>
      </w:r>
      <w:r w:rsidR="00C1448C" w:rsidRPr="007E2A4A">
        <w:rPr>
          <w:rFonts w:hint="eastAsia"/>
          <w:sz w:val="28"/>
          <w:szCs w:val="28"/>
        </w:rPr>
        <w:t>分，注册资金在</w:t>
      </w:r>
      <w:r w:rsidR="00C1448C" w:rsidRPr="007E2A4A">
        <w:rPr>
          <w:rFonts w:hint="eastAsia"/>
          <w:sz w:val="28"/>
          <w:szCs w:val="28"/>
        </w:rPr>
        <w:t>300</w:t>
      </w:r>
      <w:r w:rsidR="00C1448C" w:rsidRPr="007E2A4A">
        <w:rPr>
          <w:rFonts w:hint="eastAsia"/>
          <w:sz w:val="28"/>
          <w:szCs w:val="28"/>
        </w:rPr>
        <w:t>万以上的得</w:t>
      </w:r>
      <w:r w:rsidRPr="007E2A4A">
        <w:rPr>
          <w:rFonts w:hint="eastAsia"/>
          <w:sz w:val="28"/>
          <w:szCs w:val="28"/>
        </w:rPr>
        <w:t>2</w:t>
      </w:r>
      <w:r w:rsidR="00C1448C" w:rsidRPr="007E2A4A">
        <w:rPr>
          <w:rFonts w:hint="eastAsia"/>
          <w:sz w:val="28"/>
          <w:szCs w:val="28"/>
        </w:rPr>
        <w:t>分。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6.</w:t>
      </w:r>
      <w:r w:rsidRPr="007E2A4A">
        <w:rPr>
          <w:rFonts w:hint="eastAsia"/>
          <w:sz w:val="28"/>
          <w:szCs w:val="28"/>
        </w:rPr>
        <w:t>相应标书文件编制（</w:t>
      </w:r>
      <w:r w:rsidRPr="007E2A4A">
        <w:rPr>
          <w:rFonts w:hint="eastAsia"/>
          <w:sz w:val="28"/>
          <w:szCs w:val="28"/>
        </w:rPr>
        <w:t>3</w:t>
      </w:r>
      <w:r w:rsidRPr="007E2A4A">
        <w:rPr>
          <w:rFonts w:hint="eastAsia"/>
          <w:sz w:val="28"/>
          <w:szCs w:val="28"/>
        </w:rPr>
        <w:t>分）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根据投标索引、目录编排、资料是否齐全等综合评定酌情评定</w:t>
      </w:r>
      <w:r w:rsidRPr="007E2A4A">
        <w:rPr>
          <w:rFonts w:hint="eastAsia"/>
          <w:sz w:val="28"/>
          <w:szCs w:val="28"/>
        </w:rPr>
        <w:t>0-3</w:t>
      </w:r>
      <w:r w:rsidRPr="007E2A4A">
        <w:rPr>
          <w:rFonts w:hint="eastAsia"/>
          <w:sz w:val="28"/>
          <w:szCs w:val="28"/>
        </w:rPr>
        <w:t>分。</w:t>
      </w:r>
    </w:p>
    <w:p w:rsidR="003D117A" w:rsidRPr="007E2A4A" w:rsidRDefault="000F5EF2" w:rsidP="000F5E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C1448C" w:rsidRPr="007E2A4A">
        <w:rPr>
          <w:rFonts w:hint="eastAsia"/>
          <w:sz w:val="28"/>
          <w:szCs w:val="28"/>
        </w:rPr>
        <w:t>售货服务</w:t>
      </w:r>
      <w:r w:rsidR="007E2A4A" w:rsidRPr="007E2A4A">
        <w:rPr>
          <w:rFonts w:hint="eastAsia"/>
          <w:sz w:val="28"/>
          <w:szCs w:val="28"/>
        </w:rPr>
        <w:t>要求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1.</w:t>
      </w:r>
      <w:r w:rsidRPr="007E2A4A">
        <w:rPr>
          <w:rFonts w:hint="eastAsia"/>
          <w:sz w:val="28"/>
          <w:szCs w:val="28"/>
        </w:rPr>
        <w:t>军训过程中所有损坏的服装及其它中标人提供的物品，中标人须在第一时间内更换，更换的</w:t>
      </w:r>
      <w:proofErr w:type="gramStart"/>
      <w:r w:rsidRPr="007E2A4A">
        <w:rPr>
          <w:rFonts w:hint="eastAsia"/>
          <w:sz w:val="28"/>
          <w:szCs w:val="28"/>
        </w:rPr>
        <w:t>的</w:t>
      </w:r>
      <w:proofErr w:type="gramEnd"/>
      <w:r w:rsidRPr="007E2A4A">
        <w:rPr>
          <w:rFonts w:hint="eastAsia"/>
          <w:sz w:val="28"/>
          <w:szCs w:val="28"/>
        </w:rPr>
        <w:t>物品由中标人负责处理，学院不再另付费用；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lastRenderedPageBreak/>
        <w:t>2.</w:t>
      </w:r>
      <w:r w:rsidRPr="007E2A4A">
        <w:rPr>
          <w:rFonts w:hint="eastAsia"/>
          <w:sz w:val="28"/>
          <w:szCs w:val="28"/>
        </w:rPr>
        <w:t>中标人无偿提供</w:t>
      </w:r>
      <w:r w:rsidRPr="007E2A4A">
        <w:rPr>
          <w:rFonts w:hint="eastAsia"/>
          <w:sz w:val="28"/>
          <w:szCs w:val="28"/>
        </w:rPr>
        <w:t>50</w:t>
      </w:r>
      <w:r w:rsidRPr="007E2A4A">
        <w:rPr>
          <w:rFonts w:hint="eastAsia"/>
          <w:sz w:val="28"/>
          <w:szCs w:val="28"/>
        </w:rPr>
        <w:t>套教师军训服装；</w:t>
      </w:r>
    </w:p>
    <w:p w:rsidR="003D117A" w:rsidRPr="007E2A4A" w:rsidRDefault="00C1448C" w:rsidP="000F5EF2">
      <w:pPr>
        <w:ind w:firstLineChars="200" w:firstLine="560"/>
        <w:rPr>
          <w:sz w:val="28"/>
          <w:szCs w:val="28"/>
        </w:rPr>
      </w:pPr>
      <w:r w:rsidRPr="007E2A4A">
        <w:rPr>
          <w:rFonts w:hint="eastAsia"/>
          <w:sz w:val="28"/>
          <w:szCs w:val="28"/>
        </w:rPr>
        <w:t>3.</w:t>
      </w:r>
      <w:r w:rsidRPr="007E2A4A">
        <w:rPr>
          <w:rFonts w:hint="eastAsia"/>
          <w:sz w:val="28"/>
          <w:szCs w:val="28"/>
        </w:rPr>
        <w:t>中标人在规定的时间内将服装发放到学生手中，学院提供发放的场所，组织发放由中标人负责。</w:t>
      </w:r>
    </w:p>
    <w:p w:rsidR="003D117A" w:rsidRPr="007E2A4A" w:rsidRDefault="003D117A">
      <w:pPr>
        <w:rPr>
          <w:sz w:val="28"/>
          <w:szCs w:val="28"/>
        </w:rPr>
      </w:pPr>
    </w:p>
    <w:sectPr w:rsidR="003D117A" w:rsidRPr="007E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0B51"/>
    <w:multiLevelType w:val="singleLevel"/>
    <w:tmpl w:val="43BA0B5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FE"/>
    <w:rsid w:val="00070AFE"/>
    <w:rsid w:val="000F5EF2"/>
    <w:rsid w:val="003D117A"/>
    <w:rsid w:val="00760422"/>
    <w:rsid w:val="007E2A4A"/>
    <w:rsid w:val="00945D61"/>
    <w:rsid w:val="009A1853"/>
    <w:rsid w:val="00C11D6D"/>
    <w:rsid w:val="00C1448C"/>
    <w:rsid w:val="00C22F25"/>
    <w:rsid w:val="00D162A2"/>
    <w:rsid w:val="00D455E5"/>
    <w:rsid w:val="00E010CE"/>
    <w:rsid w:val="1E460E46"/>
    <w:rsid w:val="25A24B61"/>
    <w:rsid w:val="6E5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232</Words>
  <Characters>1327</Characters>
  <Application>Microsoft Office Word</Application>
  <DocSecurity>0</DocSecurity>
  <Lines>11</Lines>
  <Paragraphs>3</Paragraphs>
  <ScaleCrop>false</ScaleCrop>
  <Company>Sky123.Org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pc-20170423</dc:creator>
  <cp:lastModifiedBy>Sky123.Org</cp:lastModifiedBy>
  <cp:revision>4</cp:revision>
  <dcterms:created xsi:type="dcterms:W3CDTF">2021-06-17T08:00:00Z</dcterms:created>
  <dcterms:modified xsi:type="dcterms:W3CDTF">2021-06-18T01:48:00Z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