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DB79" w14:textId="77777777" w:rsidR="0092525E" w:rsidRPr="00972C38" w:rsidRDefault="00193B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C38">
        <w:rPr>
          <w:rFonts w:ascii="Times New Roman" w:hAnsi="Times New Roman" w:cs="Times New Roman"/>
          <w:b/>
          <w:bCs/>
          <w:sz w:val="32"/>
          <w:szCs w:val="32"/>
        </w:rPr>
        <w:t>苏州健雄职业技术学院</w:t>
      </w:r>
    </w:p>
    <w:p w14:paraId="4B4968B4" w14:textId="77777777" w:rsidR="00A2108F" w:rsidRPr="00972C38" w:rsidRDefault="00464B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C38">
        <w:rPr>
          <w:rFonts w:ascii="Times New Roman" w:hAnsi="Times New Roman" w:cs="Times New Roman"/>
          <w:b/>
          <w:bCs/>
          <w:sz w:val="32"/>
          <w:szCs w:val="32"/>
        </w:rPr>
        <w:t>多媒体教室改造</w:t>
      </w:r>
      <w:r w:rsidR="00AA2547" w:rsidRPr="00972C38">
        <w:rPr>
          <w:rFonts w:ascii="Times New Roman" w:hAnsi="Times New Roman" w:cs="Times New Roman"/>
          <w:b/>
          <w:bCs/>
          <w:sz w:val="32"/>
          <w:szCs w:val="32"/>
        </w:rPr>
        <w:t>工程项目监理</w:t>
      </w:r>
    </w:p>
    <w:p w14:paraId="5FCD2556" w14:textId="6BF5AF0D" w:rsidR="0092525E" w:rsidRPr="00972C38" w:rsidRDefault="00193B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C38">
        <w:rPr>
          <w:rFonts w:ascii="Times New Roman" w:hAnsi="Times New Roman" w:cs="Times New Roman"/>
          <w:b/>
          <w:bCs/>
          <w:sz w:val="32"/>
          <w:szCs w:val="32"/>
        </w:rPr>
        <w:t>招标方案</w:t>
      </w:r>
    </w:p>
    <w:p w14:paraId="5C1E35B9" w14:textId="43B5FE99" w:rsidR="0092525E" w:rsidRPr="00972C38" w:rsidRDefault="00193B6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苏州健雄职业技术学院就</w:t>
      </w:r>
      <w:r w:rsidR="00464B4C" w:rsidRPr="00972C38">
        <w:rPr>
          <w:rFonts w:ascii="Times New Roman" w:hAnsi="Times New Roman" w:cs="Times New Roman"/>
          <w:b/>
          <w:bCs/>
          <w:sz w:val="24"/>
          <w:u w:val="single"/>
        </w:rPr>
        <w:t>多媒体教室改造</w:t>
      </w:r>
      <w:r w:rsidR="00AA2547" w:rsidRPr="00972C38">
        <w:rPr>
          <w:rFonts w:ascii="Times New Roman" w:hAnsi="Times New Roman" w:cs="Times New Roman"/>
          <w:b/>
          <w:bCs/>
          <w:sz w:val="24"/>
          <w:u w:val="single"/>
        </w:rPr>
        <w:t>工程项目监理</w:t>
      </w:r>
      <w:r w:rsidRPr="00972C38">
        <w:rPr>
          <w:rFonts w:ascii="Times New Roman" w:hAnsi="Times New Roman" w:cs="Times New Roman"/>
          <w:sz w:val="24"/>
        </w:rPr>
        <w:t>进行询价采购。欢迎具有能力提供所要采购正品货物、服务并且具备足够技术保障能力的供应商参加响应。</w:t>
      </w:r>
    </w:p>
    <w:p w14:paraId="0DFFE01D" w14:textId="77777777" w:rsidR="0092525E" w:rsidRPr="00972C38" w:rsidRDefault="00193B60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</w:rPr>
      </w:pPr>
      <w:r w:rsidRPr="00972C38">
        <w:rPr>
          <w:rFonts w:ascii="Times New Roman" w:eastAsia="宋体" w:hAnsi="Times New Roman" w:cs="Times New Roman"/>
          <w:b/>
          <w:bCs/>
          <w:color w:val="333333"/>
          <w:kern w:val="0"/>
          <w:sz w:val="24"/>
        </w:rPr>
        <w:t>一、项目基本情况</w:t>
      </w:r>
    </w:p>
    <w:p w14:paraId="2C456D36" w14:textId="77777777" w:rsidR="0092525E" w:rsidRPr="00972C38" w:rsidRDefault="00193B60" w:rsidP="005500BE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 w:val="24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</w:rPr>
        <w:t>1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</w:rPr>
        <w:t>、项目编号：</w:t>
      </w:r>
      <w:r w:rsidRPr="00972C38">
        <w:rPr>
          <w:rFonts w:ascii="Times New Roman" w:hAnsi="Times New Roman" w:cs="Times New Roman"/>
          <w:sz w:val="24"/>
          <w:u w:val="single"/>
        </w:rPr>
        <w:t xml:space="preserve"> //  </w:t>
      </w:r>
    </w:p>
    <w:p w14:paraId="7E7B7EB0" w14:textId="021E2552" w:rsidR="0092525E" w:rsidRPr="00972C38" w:rsidRDefault="00193B60" w:rsidP="005500BE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 w:val="24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</w:rPr>
        <w:t>2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</w:rPr>
        <w:t>、项目名称：</w:t>
      </w:r>
      <w:r w:rsidR="00464B4C" w:rsidRPr="00972C38">
        <w:rPr>
          <w:rFonts w:ascii="Times New Roman" w:eastAsia="宋体" w:hAnsi="Times New Roman" w:cs="Times New Roman"/>
          <w:color w:val="333333"/>
          <w:kern w:val="0"/>
          <w:sz w:val="24"/>
          <w:u w:val="single"/>
        </w:rPr>
        <w:t>多媒体教室改造</w:t>
      </w:r>
      <w:r w:rsidR="00AA2547" w:rsidRPr="00972C38">
        <w:rPr>
          <w:rFonts w:ascii="Times New Roman" w:eastAsia="宋体" w:hAnsi="Times New Roman" w:cs="Times New Roman"/>
          <w:color w:val="333333"/>
          <w:kern w:val="0"/>
          <w:sz w:val="24"/>
          <w:u w:val="single"/>
        </w:rPr>
        <w:t>工程项目监理</w:t>
      </w:r>
    </w:p>
    <w:p w14:paraId="62B8307A" w14:textId="77777777" w:rsidR="0092525E" w:rsidRPr="00972C38" w:rsidRDefault="00193B60" w:rsidP="005500B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3</w:t>
      </w:r>
      <w:r w:rsidRPr="00972C38">
        <w:rPr>
          <w:rFonts w:ascii="Times New Roman" w:hAnsi="Times New Roman" w:cs="Times New Roman"/>
          <w:sz w:val="24"/>
        </w:rPr>
        <w:t>、采购方式：</w:t>
      </w:r>
      <w:r w:rsidRPr="00972C38">
        <w:rPr>
          <w:rFonts w:ascii="Times New Roman" w:hAnsi="Times New Roman" w:cs="Times New Roman"/>
          <w:sz w:val="24"/>
          <w:u w:val="single"/>
        </w:rPr>
        <w:t>询价采购</w:t>
      </w:r>
    </w:p>
    <w:p w14:paraId="4F28B2FA" w14:textId="0E8C63C1" w:rsidR="0092525E" w:rsidRPr="00972C38" w:rsidRDefault="00193B60" w:rsidP="005500B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4</w:t>
      </w:r>
      <w:r w:rsidRPr="00972C38">
        <w:rPr>
          <w:rFonts w:ascii="Times New Roman" w:hAnsi="Times New Roman" w:cs="Times New Roman"/>
          <w:sz w:val="24"/>
        </w:rPr>
        <w:t>、预算金额：本项目</w:t>
      </w:r>
      <w:r w:rsidR="00464B4C" w:rsidRPr="00972C38">
        <w:rPr>
          <w:rFonts w:ascii="Times New Roman" w:hAnsi="Times New Roman" w:cs="Times New Roman"/>
          <w:sz w:val="24"/>
        </w:rPr>
        <w:t>发包合同价</w:t>
      </w:r>
      <w:r w:rsidR="00464B4C" w:rsidRPr="00972C38">
        <w:rPr>
          <w:rFonts w:ascii="Times New Roman" w:hAnsi="Times New Roman" w:cs="Times New Roman"/>
          <w:sz w:val="24"/>
          <w:u w:val="single"/>
        </w:rPr>
        <w:t>玖仟陆佰</w:t>
      </w:r>
      <w:r w:rsidRPr="00972C38">
        <w:rPr>
          <w:rFonts w:ascii="Times New Roman" w:hAnsi="Times New Roman" w:cs="Times New Roman"/>
          <w:sz w:val="24"/>
        </w:rPr>
        <w:t>元整（￥：</w:t>
      </w:r>
      <w:r w:rsidR="00464B4C" w:rsidRPr="00972C38">
        <w:rPr>
          <w:rFonts w:ascii="Times New Roman" w:hAnsi="Times New Roman" w:cs="Times New Roman"/>
          <w:sz w:val="24"/>
          <w:u w:val="single"/>
        </w:rPr>
        <w:t>9600</w:t>
      </w:r>
      <w:r w:rsidRPr="00972C38">
        <w:rPr>
          <w:rFonts w:ascii="Times New Roman" w:hAnsi="Times New Roman" w:cs="Times New Roman"/>
          <w:sz w:val="24"/>
          <w:u w:val="single"/>
        </w:rPr>
        <w:t>.00</w:t>
      </w:r>
      <w:r w:rsidRPr="00972C38">
        <w:rPr>
          <w:rFonts w:ascii="Times New Roman" w:hAnsi="Times New Roman" w:cs="Times New Roman"/>
          <w:sz w:val="24"/>
        </w:rPr>
        <w:t>元）</w:t>
      </w:r>
      <w:r w:rsidR="00012945" w:rsidRPr="00972C38">
        <w:rPr>
          <w:rFonts w:ascii="Times New Roman" w:hAnsi="Times New Roman" w:cs="Times New Roman"/>
          <w:sz w:val="24"/>
        </w:rPr>
        <w:t>，固定总价包干。</w:t>
      </w:r>
    </w:p>
    <w:p w14:paraId="676707EB" w14:textId="77777777" w:rsidR="0092525E" w:rsidRPr="00972C38" w:rsidRDefault="00193B60">
      <w:pPr>
        <w:widowControl/>
        <w:spacing w:line="360" w:lineRule="auto"/>
        <w:ind w:left="568" w:hanging="567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</w:rPr>
      </w:pPr>
      <w:r w:rsidRPr="00972C38">
        <w:rPr>
          <w:rFonts w:ascii="Times New Roman" w:eastAsia="宋体" w:hAnsi="Times New Roman" w:cs="Times New Roman"/>
          <w:b/>
          <w:bCs/>
          <w:color w:val="333333"/>
          <w:kern w:val="0"/>
          <w:sz w:val="24"/>
        </w:rPr>
        <w:t>二、项目内容及要求</w:t>
      </w:r>
      <w:r w:rsidRPr="00972C38">
        <w:rPr>
          <w:rFonts w:ascii="Times New Roman" w:eastAsia="宋体" w:hAnsi="Times New Roman" w:cs="Times New Roman"/>
          <w:b/>
          <w:bCs/>
          <w:color w:val="333333"/>
          <w:kern w:val="0"/>
          <w:sz w:val="24"/>
        </w:rPr>
        <w:t> </w:t>
      </w:r>
    </w:p>
    <w:p w14:paraId="76A7C02C" w14:textId="77777777" w:rsidR="0092525E" w:rsidRPr="00972C38" w:rsidRDefault="00193B60" w:rsidP="00A951DF">
      <w:pPr>
        <w:widowControl/>
        <w:spacing w:line="360" w:lineRule="auto"/>
        <w:ind w:left="568" w:hanging="148"/>
        <w:jc w:val="left"/>
        <w:rPr>
          <w:rFonts w:ascii="Times New Roman" w:eastAsia="宋体" w:hAnsi="Times New Roman" w:cs="Times New Roman"/>
          <w:sz w:val="24"/>
        </w:rPr>
      </w:pPr>
      <w:r w:rsidRPr="00972C38">
        <w:rPr>
          <w:rFonts w:ascii="Times New Roman" w:eastAsia="宋体" w:hAnsi="Times New Roman" w:cs="Times New Roman"/>
          <w:color w:val="333333"/>
          <w:sz w:val="24"/>
        </w:rPr>
        <w:t>1</w:t>
      </w:r>
      <w:r w:rsidRPr="00972C38">
        <w:rPr>
          <w:rFonts w:ascii="Times New Roman" w:eastAsia="宋体" w:hAnsi="Times New Roman" w:cs="Times New Roman"/>
          <w:color w:val="333333"/>
          <w:sz w:val="24"/>
        </w:rPr>
        <w:t>、内容</w:t>
      </w:r>
    </w:p>
    <w:p w14:paraId="0FA8AB83" w14:textId="5D22F927" w:rsidR="00C416E3" w:rsidRPr="00972C38" w:rsidRDefault="009A37B7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工程质量监管</w:t>
      </w:r>
      <w:r w:rsidR="00C416E3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；</w:t>
      </w:r>
    </w:p>
    <w:p w14:paraId="7B567BF8" w14:textId="4DD8901A" w:rsidR="00817D25" w:rsidRPr="00972C38" w:rsidRDefault="009A37B7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工程全过程监管；</w:t>
      </w:r>
    </w:p>
    <w:p w14:paraId="3C0E4329" w14:textId="7EC3DB0A" w:rsidR="009A37B7" w:rsidRPr="00972C38" w:rsidRDefault="009A37B7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文明施工与安全施工监管；</w:t>
      </w:r>
    </w:p>
    <w:p w14:paraId="3AB7076B" w14:textId="01705BB5" w:rsidR="009A37B7" w:rsidRPr="00972C38" w:rsidRDefault="009A37B7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现场组织与协调；</w:t>
      </w:r>
    </w:p>
    <w:p w14:paraId="4E7AEAEC" w14:textId="631DEDB5" w:rsidR="00827345" w:rsidRPr="00972C38" w:rsidRDefault="00827345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材料、构配件质量等的检验；</w:t>
      </w:r>
    </w:p>
    <w:p w14:paraId="527B6F71" w14:textId="213CBA56" w:rsidR="009A37B7" w:rsidRPr="00972C38" w:rsidRDefault="00827345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工程监理归档文件的编制、整理；</w:t>
      </w:r>
    </w:p>
    <w:p w14:paraId="31C53575" w14:textId="74962E16" w:rsidR="00827345" w:rsidRPr="00972C38" w:rsidRDefault="00827345" w:rsidP="007F00A4">
      <w:pPr>
        <w:pStyle w:val="aa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其他工程监理的常规内容。</w:t>
      </w:r>
    </w:p>
    <w:p w14:paraId="0894B861" w14:textId="02FB933E" w:rsidR="0092525E" w:rsidRPr="00972C38" w:rsidRDefault="00193B60" w:rsidP="00A951DF">
      <w:pPr>
        <w:widowControl/>
        <w:shd w:val="clear" w:color="auto" w:fill="FFFFFF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2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、要求</w:t>
      </w:r>
    </w:p>
    <w:p w14:paraId="4C721131" w14:textId="6966198C" w:rsidR="0092525E" w:rsidRPr="00A44D79" w:rsidRDefault="009A37B7" w:rsidP="00A44D79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监理工作</w:t>
      </w:r>
      <w:r w:rsidR="00827345"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的开展</w:t>
      </w:r>
      <w:r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必须按照相关</w:t>
      </w:r>
      <w:r w:rsidR="008B6BC2"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规范执行</w:t>
      </w:r>
      <w:r w:rsidR="00193B60"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；</w:t>
      </w:r>
    </w:p>
    <w:p w14:paraId="64B10275" w14:textId="5180247B" w:rsidR="008B6BC2" w:rsidRPr="00A44D79" w:rsidRDefault="00827345" w:rsidP="00A44D79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监理人须配备必要的检测设备</w:t>
      </w:r>
      <w:r w:rsidR="00630D58"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；</w:t>
      </w:r>
    </w:p>
    <w:p w14:paraId="083AC977" w14:textId="6FF30A85" w:rsidR="00630D58" w:rsidRPr="00A44D79" w:rsidRDefault="00AD00C6" w:rsidP="00A44D79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监理机构主要人员应具有相应资格条件；</w:t>
      </w:r>
    </w:p>
    <w:p w14:paraId="06CF1DA0" w14:textId="14F8BA64" w:rsidR="00AD00C6" w:rsidRPr="00A44D79" w:rsidRDefault="00AD00C6" w:rsidP="00A44D79">
      <w:pPr>
        <w:pStyle w:val="aa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A44D79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为保证监理工作正常进行，重要岗位监理人员应相对稳定。</w:t>
      </w:r>
    </w:p>
    <w:p w14:paraId="52A54EC2" w14:textId="0D35F84B" w:rsidR="0092525E" w:rsidRPr="00972C38" w:rsidRDefault="00193B60">
      <w:pPr>
        <w:widowControl/>
        <w:shd w:val="clear" w:color="auto" w:fill="FFFFFF"/>
        <w:spacing w:line="360" w:lineRule="auto"/>
        <w:ind w:left="567" w:hanging="567"/>
        <w:jc w:val="left"/>
        <w:rPr>
          <w:rFonts w:ascii="Times New Roman" w:eastAsia="宋体" w:hAnsi="Times New Roman" w:cs="Times New Roman"/>
          <w:b/>
          <w:bCs/>
          <w:color w:val="333333"/>
          <w:sz w:val="24"/>
        </w:rPr>
      </w:pPr>
      <w:r w:rsidRPr="00972C3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hd w:val="clear" w:color="auto" w:fill="FFFFFF"/>
        </w:rPr>
        <w:t>三、</w:t>
      </w:r>
      <w:r w:rsidR="00464B4C" w:rsidRPr="00972C38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hd w:val="clear" w:color="auto" w:fill="FFFFFF"/>
        </w:rPr>
        <w:t>供应商资质要求</w:t>
      </w:r>
    </w:p>
    <w:p w14:paraId="259A4124" w14:textId="53C669D6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t>1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企业具有独立订立合同的能力；</w:t>
      </w:r>
    </w:p>
    <w:p w14:paraId="29C1D434" w14:textId="404AB247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lastRenderedPageBreak/>
        <w:t>2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企业未被处于责令停业、投标资格被取消或者财产被接管、冻结和破产状态；</w:t>
      </w:r>
    </w:p>
    <w:p w14:paraId="0BF6855E" w14:textId="11D6E47E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t>3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企业没有因骗取中标或者严重违约以及发生重大工程质量、安全生产事故等问题，被有关部门暂停投标资格并在暂停期内的；</w:t>
      </w:r>
    </w:p>
    <w:p w14:paraId="0B671CA7" w14:textId="7D343858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t>4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资质要求：具有综合资质或房屋建筑工程专业监理丙级及以上资质；</w:t>
      </w:r>
    </w:p>
    <w:p w14:paraId="0DC2DA4F" w14:textId="3176A01A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t>5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拟选派总监要求：国家注册监理工程师，注册专业：房屋建筑工程。</w:t>
      </w:r>
    </w:p>
    <w:p w14:paraId="073DBF8D" w14:textId="4B168101" w:rsidR="00464B4C" w:rsidRPr="00972C38" w:rsidRDefault="00AD00C6" w:rsidP="00AD00C6">
      <w:pPr>
        <w:pStyle w:val="a8"/>
        <w:shd w:val="clear" w:color="auto" w:fill="FFFFFF"/>
        <w:spacing w:line="360" w:lineRule="auto"/>
        <w:ind w:firstLine="420"/>
        <w:rPr>
          <w:rFonts w:ascii="Times New Roman" w:hAnsi="Times New Roman" w:cs="Times New Roman"/>
        </w:rPr>
      </w:pPr>
      <w:r w:rsidRPr="00972C38">
        <w:rPr>
          <w:rFonts w:ascii="Times New Roman" w:eastAsia="宋体" w:hAnsi="Times New Roman" w:cs="Times New Roman"/>
        </w:rPr>
        <w:t>6</w:t>
      </w:r>
      <w:r w:rsidRPr="00972C38">
        <w:rPr>
          <w:rFonts w:ascii="Times New Roman" w:eastAsia="宋体" w:hAnsi="Times New Roman" w:cs="Times New Roman"/>
        </w:rPr>
        <w:t>、</w:t>
      </w:r>
      <w:r w:rsidR="00464B4C" w:rsidRPr="00972C38">
        <w:rPr>
          <w:rFonts w:ascii="Times New Roman" w:eastAsia="宋体" w:hAnsi="Times New Roman" w:cs="Times New Roman"/>
        </w:rPr>
        <w:t>本次招标不接受联合体投标。</w:t>
      </w:r>
    </w:p>
    <w:p w14:paraId="4292BCD8" w14:textId="007E6D70" w:rsidR="0092525E" w:rsidRPr="00972C38" w:rsidRDefault="002A7A1D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972C38">
        <w:rPr>
          <w:rFonts w:ascii="Times New Roman" w:hAnsi="Times New Roman" w:cs="Times New Roman"/>
          <w:b/>
          <w:bCs/>
          <w:sz w:val="24"/>
        </w:rPr>
        <w:t>四</w:t>
      </w:r>
      <w:r w:rsidR="00193B60" w:rsidRPr="00972C38">
        <w:rPr>
          <w:rFonts w:ascii="Times New Roman" w:hAnsi="Times New Roman" w:cs="Times New Roman"/>
          <w:b/>
          <w:bCs/>
          <w:sz w:val="24"/>
        </w:rPr>
        <w:t>、联系方式</w:t>
      </w:r>
    </w:p>
    <w:p w14:paraId="12637BC5" w14:textId="77777777" w:rsidR="0092525E" w:rsidRPr="00972C38" w:rsidRDefault="00193B60" w:rsidP="00C106F3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采购单位名称：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苏</w:t>
      </w:r>
      <w:r w:rsidRPr="00972C38">
        <w:rPr>
          <w:rFonts w:ascii="Times New Roman" w:hAnsi="Times New Roman" w:cs="Times New Roman"/>
          <w:sz w:val="24"/>
        </w:rPr>
        <w:t>州健雄职业技术学院</w:t>
      </w:r>
      <w:r w:rsidRPr="00972C38">
        <w:rPr>
          <w:rFonts w:ascii="Times New Roman" w:hAnsi="Times New Roman" w:cs="Times New Roman"/>
          <w:sz w:val="24"/>
        </w:rPr>
        <w:t xml:space="preserve">   </w:t>
      </w:r>
    </w:p>
    <w:p w14:paraId="0D8FEB1E" w14:textId="77777777" w:rsidR="0092525E" w:rsidRPr="00972C38" w:rsidRDefault="00193B60" w:rsidP="00C106F3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采购单位地址：江苏省苏州太仓科教新城</w:t>
      </w:r>
      <w:proofErr w:type="gramStart"/>
      <w:r w:rsidRPr="00972C38">
        <w:rPr>
          <w:rFonts w:ascii="Times New Roman" w:hAnsi="Times New Roman" w:cs="Times New Roman"/>
          <w:sz w:val="24"/>
        </w:rPr>
        <w:t>健雄路</w:t>
      </w:r>
      <w:r w:rsidRPr="00972C38">
        <w:rPr>
          <w:rFonts w:ascii="Times New Roman" w:hAnsi="Times New Roman" w:cs="Times New Roman"/>
          <w:sz w:val="24"/>
        </w:rPr>
        <w:t>1</w:t>
      </w:r>
      <w:r w:rsidRPr="00972C38">
        <w:rPr>
          <w:rFonts w:ascii="Times New Roman" w:hAnsi="Times New Roman" w:cs="Times New Roman"/>
          <w:sz w:val="24"/>
        </w:rPr>
        <w:t>号</w:t>
      </w:r>
      <w:proofErr w:type="gramEnd"/>
      <w:r w:rsidRPr="00972C38">
        <w:rPr>
          <w:rFonts w:ascii="Times New Roman" w:hAnsi="Times New Roman" w:cs="Times New Roman"/>
          <w:sz w:val="24"/>
        </w:rPr>
        <w:t xml:space="preserve">  </w:t>
      </w:r>
    </w:p>
    <w:p w14:paraId="653B9A5D" w14:textId="77777777" w:rsidR="0092525E" w:rsidRPr="00972C38" w:rsidRDefault="00193B60" w:rsidP="00C106F3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联系人：张老师</w:t>
      </w:r>
    </w:p>
    <w:p w14:paraId="3A9DD207" w14:textId="77777777" w:rsidR="0092525E" w:rsidRPr="00972C38" w:rsidRDefault="00193B60" w:rsidP="00C106F3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联系电话：</w:t>
      </w:r>
      <w:r w:rsidRPr="00972C38">
        <w:rPr>
          <w:rFonts w:ascii="Times New Roman" w:hAnsi="Times New Roman" w:cs="Times New Roman"/>
          <w:sz w:val="24"/>
        </w:rPr>
        <w:t>0512-53940836</w:t>
      </w:r>
    </w:p>
    <w:p w14:paraId="538F3421" w14:textId="63FBC643" w:rsidR="0092525E" w:rsidRPr="00972C38" w:rsidRDefault="002A7A1D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972C38">
        <w:rPr>
          <w:rFonts w:ascii="Times New Roman" w:hAnsi="Times New Roman" w:cs="Times New Roman"/>
          <w:b/>
          <w:bCs/>
          <w:sz w:val="24"/>
        </w:rPr>
        <w:t>五</w:t>
      </w:r>
      <w:r w:rsidR="00193B60" w:rsidRPr="00972C38">
        <w:rPr>
          <w:rFonts w:ascii="Times New Roman" w:hAnsi="Times New Roman" w:cs="Times New Roman"/>
          <w:b/>
          <w:bCs/>
          <w:sz w:val="24"/>
        </w:rPr>
        <w:t>、投标文件组成</w:t>
      </w:r>
    </w:p>
    <w:p w14:paraId="37CFAACF" w14:textId="77777777" w:rsidR="0092525E" w:rsidRPr="00972C38" w:rsidRDefault="00193B6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投标书</w:t>
      </w:r>
    </w:p>
    <w:p w14:paraId="34D8925A" w14:textId="143564DE" w:rsidR="0092525E" w:rsidRPr="00972C38" w:rsidRDefault="00411BB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法定代表人签署的授权委托书</w:t>
      </w:r>
    </w:p>
    <w:p w14:paraId="45A333B5" w14:textId="210C1489" w:rsidR="00411BB2" w:rsidRPr="00972C38" w:rsidRDefault="00411BB2" w:rsidP="00E241D9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报价文件（格式自拟）含：营业执照副本复印件，</w:t>
      </w:r>
      <w:r w:rsidRPr="00972C38">
        <w:rPr>
          <w:rFonts w:ascii="Times New Roman" w:eastAsia="宋体" w:hAnsi="Times New Roman" w:cs="Times New Roman"/>
          <w:sz w:val="24"/>
        </w:rPr>
        <w:t>资质</w:t>
      </w:r>
      <w:r w:rsidRPr="00972C38">
        <w:rPr>
          <w:rFonts w:ascii="Times New Roman" w:hAnsi="Times New Roman" w:cs="Times New Roman"/>
          <w:sz w:val="24"/>
        </w:rPr>
        <w:t>证书复印件、</w:t>
      </w:r>
      <w:r w:rsidRPr="00972C38">
        <w:rPr>
          <w:rFonts w:ascii="Times New Roman" w:eastAsia="宋体" w:hAnsi="Times New Roman" w:cs="Times New Roman"/>
          <w:sz w:val="24"/>
        </w:rPr>
        <w:t>总监</w:t>
      </w:r>
      <w:r w:rsidRPr="00972C38">
        <w:rPr>
          <w:rFonts w:ascii="Times New Roman" w:hAnsi="Times New Roman" w:cs="Times New Roman"/>
          <w:sz w:val="24"/>
        </w:rPr>
        <w:t>资质证书复印件、法定代表人身份证复印件、被授权人身份证复印件，上述材料加盖公章。</w:t>
      </w:r>
    </w:p>
    <w:p w14:paraId="6B68C878" w14:textId="77B806A2" w:rsidR="0092525E" w:rsidRPr="00972C38" w:rsidRDefault="002A7A1D" w:rsidP="00800FE2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972C38">
        <w:rPr>
          <w:rFonts w:ascii="Times New Roman" w:hAnsi="Times New Roman" w:cs="Times New Roman"/>
          <w:b/>
          <w:bCs/>
          <w:sz w:val="24"/>
        </w:rPr>
        <w:t>六</w:t>
      </w:r>
      <w:r w:rsidR="00800FE2" w:rsidRPr="00972C38">
        <w:rPr>
          <w:rFonts w:ascii="Times New Roman" w:hAnsi="Times New Roman" w:cs="Times New Roman"/>
          <w:b/>
          <w:bCs/>
          <w:sz w:val="24"/>
        </w:rPr>
        <w:t>、</w:t>
      </w:r>
      <w:r w:rsidR="00193B60" w:rsidRPr="00972C38">
        <w:rPr>
          <w:rFonts w:ascii="Times New Roman" w:hAnsi="Times New Roman" w:cs="Times New Roman"/>
          <w:b/>
          <w:bCs/>
          <w:sz w:val="24"/>
        </w:rPr>
        <w:t>其他</w:t>
      </w:r>
    </w:p>
    <w:p w14:paraId="2DDF982F" w14:textId="4A6E16CD" w:rsidR="0092525E" w:rsidRPr="00972C38" w:rsidRDefault="00193B60" w:rsidP="00C106F3">
      <w:pPr>
        <w:spacing w:line="360" w:lineRule="auto"/>
        <w:ind w:firstLine="42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1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、本项目采用询价采购的方式，</w:t>
      </w:r>
      <w:r w:rsidR="00800FE2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报价最低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的单位中标，若出现</w:t>
      </w:r>
      <w:r w:rsidR="00800FE2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报价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相同情况，则抽签决定；</w:t>
      </w:r>
    </w:p>
    <w:p w14:paraId="75DE0ED3" w14:textId="267EA519" w:rsidR="0092525E" w:rsidRPr="00972C38" w:rsidRDefault="00193B60" w:rsidP="00C106F3">
      <w:pPr>
        <w:spacing w:line="360" w:lineRule="auto"/>
        <w:ind w:firstLine="42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2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、本项目报价</w:t>
      </w:r>
      <w:r w:rsidRPr="00972C38">
        <w:rPr>
          <w:rFonts w:ascii="Times New Roman" w:hAnsi="Times New Roman" w:cs="Times New Roman"/>
          <w:sz w:val="24"/>
        </w:rPr>
        <w:t>包括</w:t>
      </w:r>
      <w:r w:rsidR="00E644DC" w:rsidRPr="00972C38">
        <w:rPr>
          <w:rFonts w:ascii="Times New Roman" w:hAnsi="Times New Roman" w:cs="Times New Roman"/>
          <w:sz w:val="24"/>
        </w:rPr>
        <w:t>委托监理范围内的所有监理业务的全部费用</w:t>
      </w:r>
      <w:r w:rsidR="00724404" w:rsidRPr="00972C38">
        <w:rPr>
          <w:rFonts w:ascii="Times New Roman" w:hAnsi="Times New Roman" w:cs="Times New Roman"/>
          <w:sz w:val="24"/>
        </w:rPr>
        <w:t>；</w:t>
      </w:r>
    </w:p>
    <w:p w14:paraId="0AF375CC" w14:textId="5E48BB79" w:rsidR="0092525E" w:rsidRPr="00972C38" w:rsidRDefault="00724404" w:rsidP="00C106F3">
      <w:pPr>
        <w:spacing w:line="360" w:lineRule="auto"/>
        <w:ind w:firstLine="42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3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、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招标人不组织现场踏勘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，投标人可以</w:t>
      </w: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自行申请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现场查看；</w:t>
      </w:r>
    </w:p>
    <w:p w14:paraId="4D988CCC" w14:textId="40628AD2" w:rsidR="00E2315C" w:rsidRPr="00972C38" w:rsidRDefault="00AA2547" w:rsidP="00E2315C">
      <w:pPr>
        <w:spacing w:line="360" w:lineRule="auto"/>
        <w:ind w:firstLine="420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4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、入校要求：主动配合学校防疫工作。入校戴口罩、测体温、出示健康码、行程码，所有到过中、高风险地区的校外进校人员须出示近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3</w:t>
      </w:r>
      <w:r w:rsidR="00193B60"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天在太仓做的核酸检测报告。所有进校人员严格遵守学院门卫管理要求，对不配合管理人员，学院门卫和保安有权拒绝其入校。</w:t>
      </w:r>
    </w:p>
    <w:p w14:paraId="506D75C1" w14:textId="77777777" w:rsidR="00E2315C" w:rsidRPr="00972C38" w:rsidRDefault="00E2315C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972C38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br w:type="page"/>
      </w:r>
    </w:p>
    <w:p w14:paraId="705E4ADE" w14:textId="77777777" w:rsidR="0092525E" w:rsidRPr="00972C38" w:rsidRDefault="00193B60">
      <w:pPr>
        <w:pStyle w:val="2"/>
        <w:rPr>
          <w:rFonts w:ascii="Times New Roman" w:hAnsi="Times New Roman" w:cs="Times New Roman"/>
          <w:sz w:val="24"/>
        </w:rPr>
      </w:pPr>
      <w:bookmarkStart w:id="0" w:name="_Toc484545556"/>
      <w:r w:rsidRPr="00972C38">
        <w:rPr>
          <w:rFonts w:ascii="Times New Roman" w:hAnsi="Times New Roman" w:cs="Times New Roman"/>
          <w:sz w:val="24"/>
        </w:rPr>
        <w:lastRenderedPageBreak/>
        <w:t>（一）投标书</w:t>
      </w:r>
      <w:bookmarkEnd w:id="0"/>
    </w:p>
    <w:p w14:paraId="6C6B21E7" w14:textId="77777777" w:rsidR="0092525E" w:rsidRPr="00972C38" w:rsidRDefault="00193B60">
      <w:p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972C38">
        <w:rPr>
          <w:rFonts w:ascii="Times New Roman" w:hAnsi="Times New Roman" w:cs="Times New Roman"/>
          <w:sz w:val="24"/>
          <w:u w:val="single"/>
        </w:rPr>
        <w:t>：</w:t>
      </w:r>
      <w:r w:rsidRPr="00972C38">
        <w:rPr>
          <w:rFonts w:ascii="Times New Roman" w:hAnsi="Times New Roman" w:cs="Times New Roman"/>
          <w:sz w:val="24"/>
        </w:rPr>
        <w:t>（招标人名称）</w:t>
      </w:r>
    </w:p>
    <w:p w14:paraId="6500937A" w14:textId="74030108" w:rsidR="0092525E" w:rsidRPr="00972C38" w:rsidRDefault="00193B60" w:rsidP="00912F6E">
      <w:pPr>
        <w:snapToGrid w:val="0"/>
        <w:spacing w:line="360" w:lineRule="auto"/>
        <w:ind w:firstLine="42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1</w:t>
      </w:r>
      <w:r w:rsidRPr="00972C38">
        <w:rPr>
          <w:rFonts w:ascii="Times New Roman" w:hAnsi="Times New Roman" w:cs="Times New Roman"/>
          <w:sz w:val="24"/>
        </w:rPr>
        <w:t>、根据已收到的</w:t>
      </w:r>
      <w:r w:rsidRPr="00972C38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="001D03CB" w:rsidRPr="00972C38">
        <w:rPr>
          <w:rFonts w:ascii="Times New Roman" w:hAnsi="Times New Roman" w:cs="Times New Roman"/>
          <w:sz w:val="24"/>
        </w:rPr>
        <w:t>项目</w:t>
      </w:r>
      <w:r w:rsidRPr="00972C38">
        <w:rPr>
          <w:rFonts w:ascii="Times New Roman" w:hAnsi="Times New Roman" w:cs="Times New Roman"/>
          <w:sz w:val="24"/>
        </w:rPr>
        <w:t>的招标文件，我单位经研究招标文件和有关资料后，做出</w:t>
      </w:r>
      <w:r w:rsidR="001D03CB" w:rsidRPr="00972C38">
        <w:rPr>
          <w:rFonts w:ascii="Times New Roman" w:hAnsi="Times New Roman" w:cs="Times New Roman"/>
          <w:sz w:val="24"/>
        </w:rPr>
        <w:t>如下</w:t>
      </w:r>
      <w:r w:rsidRPr="00972C38">
        <w:rPr>
          <w:rFonts w:ascii="Times New Roman" w:hAnsi="Times New Roman" w:cs="Times New Roman"/>
          <w:sz w:val="24"/>
        </w:rPr>
        <w:t>报价：</w:t>
      </w:r>
      <w:r w:rsidR="001D03CB" w:rsidRPr="00972C38">
        <w:rPr>
          <w:rFonts w:ascii="Times New Roman" w:hAnsi="Times New Roman" w:cs="Times New Roman"/>
          <w:sz w:val="24"/>
        </w:rPr>
        <w:t>_______________</w:t>
      </w:r>
      <w:r w:rsidR="001D03CB" w:rsidRPr="00972C38">
        <w:rPr>
          <w:rFonts w:ascii="Times New Roman" w:hAnsi="Times New Roman" w:cs="Times New Roman"/>
          <w:sz w:val="24"/>
        </w:rPr>
        <w:t>元。</w:t>
      </w:r>
    </w:p>
    <w:p w14:paraId="7CE9EA3C" w14:textId="04CCBF03" w:rsidR="0092525E" w:rsidRPr="00972C38" w:rsidRDefault="00193B60" w:rsidP="00912F6E">
      <w:pPr>
        <w:snapToGrid w:val="0"/>
        <w:spacing w:line="360" w:lineRule="auto"/>
        <w:ind w:firstLine="360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2</w:t>
      </w:r>
      <w:r w:rsidRPr="00972C38">
        <w:rPr>
          <w:rFonts w:ascii="Times New Roman" w:hAnsi="Times New Roman" w:cs="Times New Roman"/>
          <w:sz w:val="24"/>
        </w:rPr>
        <w:t>、我单位将严格按</w:t>
      </w:r>
      <w:r w:rsidR="00280B90" w:rsidRPr="00972C38">
        <w:rPr>
          <w:rFonts w:ascii="Times New Roman" w:hAnsi="Times New Roman" w:cs="Times New Roman"/>
          <w:sz w:val="24"/>
        </w:rPr>
        <w:t>监理</w:t>
      </w:r>
      <w:r w:rsidRPr="00972C38">
        <w:rPr>
          <w:rFonts w:ascii="Times New Roman" w:hAnsi="Times New Roman" w:cs="Times New Roman"/>
          <w:sz w:val="24"/>
        </w:rPr>
        <w:t>执业守则，按国家相关法规、规范及我方制定的服务方案、实施细则</w:t>
      </w:r>
      <w:r w:rsidR="005C1CDB" w:rsidRPr="00972C38">
        <w:rPr>
          <w:rFonts w:ascii="Times New Roman" w:hAnsi="Times New Roman" w:cs="Times New Roman"/>
          <w:sz w:val="24"/>
        </w:rPr>
        <w:t>实施</w:t>
      </w:r>
      <w:r w:rsidR="00280B90" w:rsidRPr="00972C38">
        <w:rPr>
          <w:rFonts w:ascii="Times New Roman" w:hAnsi="Times New Roman" w:cs="Times New Roman"/>
          <w:sz w:val="24"/>
        </w:rPr>
        <w:t>监理</w:t>
      </w:r>
      <w:r w:rsidR="005C1CDB" w:rsidRPr="00972C38">
        <w:rPr>
          <w:rFonts w:ascii="Times New Roman" w:hAnsi="Times New Roman" w:cs="Times New Roman"/>
          <w:sz w:val="24"/>
        </w:rPr>
        <w:t>工作</w:t>
      </w:r>
      <w:r w:rsidRPr="00972C38">
        <w:rPr>
          <w:rFonts w:ascii="Times New Roman" w:hAnsi="Times New Roman" w:cs="Times New Roman"/>
          <w:sz w:val="24"/>
        </w:rPr>
        <w:t>。</w:t>
      </w:r>
    </w:p>
    <w:p w14:paraId="34CBF06A" w14:textId="77777777" w:rsidR="0092525E" w:rsidRPr="00972C38" w:rsidRDefault="00193B60" w:rsidP="00912F6E">
      <w:pPr>
        <w:snapToGrid w:val="0"/>
        <w:spacing w:line="360" w:lineRule="auto"/>
        <w:ind w:firstLine="360"/>
        <w:rPr>
          <w:rFonts w:ascii="Times New Roman" w:hAnsi="Times New Roman" w:cs="Times New Roman"/>
          <w:sz w:val="24"/>
          <w:u w:val="single"/>
        </w:rPr>
      </w:pPr>
      <w:r w:rsidRPr="00972C38">
        <w:rPr>
          <w:rFonts w:ascii="Times New Roman" w:hAnsi="Times New Roman" w:cs="Times New Roman"/>
          <w:sz w:val="24"/>
        </w:rPr>
        <w:t>3</w:t>
      </w:r>
      <w:r w:rsidRPr="00972C38">
        <w:rPr>
          <w:rFonts w:ascii="Times New Roman" w:hAnsi="Times New Roman" w:cs="Times New Roman"/>
          <w:sz w:val="24"/>
        </w:rPr>
        <w:t>、为满足工程建设需要，我单位承诺：</w:t>
      </w:r>
    </w:p>
    <w:p w14:paraId="0ED2ECA6" w14:textId="5198996F" w:rsidR="0092525E" w:rsidRPr="00972C38" w:rsidRDefault="00193B60">
      <w:pPr>
        <w:snapToGrid w:val="0"/>
        <w:spacing w:line="360" w:lineRule="auto"/>
        <w:ind w:firstLine="426"/>
        <w:rPr>
          <w:rFonts w:ascii="Times New Roman" w:hAnsi="Times New Roman" w:cs="Times New Roman"/>
          <w:sz w:val="24"/>
        </w:rPr>
      </w:pPr>
      <w:r w:rsidRPr="00972C38">
        <w:rPr>
          <w:rFonts w:ascii="宋体" w:eastAsia="宋体" w:hAnsi="宋体" w:cs="宋体" w:hint="eastAsia"/>
          <w:sz w:val="24"/>
        </w:rPr>
        <w:t>①</w:t>
      </w:r>
      <w:r w:rsidR="000F0DAB" w:rsidRPr="00972C38">
        <w:rPr>
          <w:rFonts w:ascii="Times New Roman" w:hAnsi="Times New Roman" w:cs="Times New Roman"/>
          <w:sz w:val="24"/>
        </w:rPr>
        <w:t>严格遵循职业道德准则和行为规范</w:t>
      </w:r>
      <w:r w:rsidRPr="00972C38">
        <w:rPr>
          <w:rFonts w:ascii="Times New Roman" w:hAnsi="Times New Roman" w:cs="Times New Roman"/>
          <w:sz w:val="24"/>
        </w:rPr>
        <w:t>；</w:t>
      </w:r>
    </w:p>
    <w:p w14:paraId="2DA3447A" w14:textId="4CB7C057" w:rsidR="00912F6E" w:rsidRPr="00972C38" w:rsidRDefault="00193B60" w:rsidP="002A7A1D">
      <w:pPr>
        <w:snapToGrid w:val="0"/>
        <w:spacing w:line="360" w:lineRule="auto"/>
        <w:ind w:firstLine="426"/>
        <w:rPr>
          <w:rFonts w:ascii="Times New Roman" w:hAnsi="Times New Roman" w:cs="Times New Roman"/>
          <w:sz w:val="24"/>
        </w:rPr>
      </w:pPr>
      <w:r w:rsidRPr="00972C38">
        <w:rPr>
          <w:rFonts w:ascii="宋体" w:eastAsia="宋体" w:hAnsi="宋体" w:cs="宋体" w:hint="eastAsia"/>
          <w:sz w:val="24"/>
        </w:rPr>
        <w:t>②</w:t>
      </w:r>
      <w:r w:rsidR="000F0DAB" w:rsidRPr="00972C38">
        <w:rPr>
          <w:rFonts w:ascii="Times New Roman" w:hAnsi="Times New Roman" w:cs="Times New Roman"/>
          <w:sz w:val="24"/>
        </w:rPr>
        <w:t>严格按照法律法规、工程建设有关标准</w:t>
      </w:r>
      <w:r w:rsidR="002A7A1D" w:rsidRPr="00972C38">
        <w:rPr>
          <w:rFonts w:ascii="Times New Roman" w:hAnsi="Times New Roman" w:cs="Times New Roman"/>
          <w:sz w:val="24"/>
        </w:rPr>
        <w:t>履行职责</w:t>
      </w:r>
      <w:r w:rsidR="004419D8" w:rsidRPr="00972C38">
        <w:rPr>
          <w:rFonts w:ascii="Times New Roman" w:hAnsi="Times New Roman" w:cs="Times New Roman"/>
          <w:sz w:val="24"/>
        </w:rPr>
        <w:t>。</w:t>
      </w:r>
      <w:r w:rsidR="00912F6E" w:rsidRPr="00972C38">
        <w:rPr>
          <w:rFonts w:ascii="Times New Roman" w:hAnsi="Times New Roman" w:cs="Times New Roman"/>
          <w:sz w:val="24"/>
        </w:rPr>
        <w:t xml:space="preserve"> </w:t>
      </w:r>
    </w:p>
    <w:p w14:paraId="41C26FD6" w14:textId="1BE14F13" w:rsidR="0092525E" w:rsidRPr="00972C38" w:rsidRDefault="00193B60" w:rsidP="00912F6E">
      <w:pPr>
        <w:snapToGrid w:val="0"/>
        <w:spacing w:line="360" w:lineRule="auto"/>
        <w:ind w:firstLine="426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4</w:t>
      </w:r>
      <w:r w:rsidRPr="00972C38">
        <w:rPr>
          <w:rFonts w:ascii="Times New Roman" w:hAnsi="Times New Roman" w:cs="Times New Roman"/>
          <w:sz w:val="24"/>
        </w:rPr>
        <w:t>、拟委派项目负责人</w:t>
      </w:r>
      <w:r w:rsidRPr="00972C38">
        <w:rPr>
          <w:rFonts w:ascii="Times New Roman" w:hAnsi="Times New Roman" w:cs="Times New Roman"/>
          <w:sz w:val="24"/>
        </w:rPr>
        <w:t>:</w:t>
      </w:r>
      <w:r w:rsidRPr="00972C38">
        <w:rPr>
          <w:rFonts w:ascii="Times New Roman" w:hAnsi="Times New Roman" w:cs="Times New Roman"/>
          <w:sz w:val="24"/>
          <w:u w:val="single"/>
        </w:rPr>
        <w:t xml:space="preserve">       </w:t>
      </w:r>
      <w:r w:rsidRPr="00972C38">
        <w:rPr>
          <w:rFonts w:ascii="Times New Roman" w:hAnsi="Times New Roman" w:cs="Times New Roman"/>
          <w:sz w:val="24"/>
        </w:rPr>
        <w:t>。</w:t>
      </w:r>
    </w:p>
    <w:p w14:paraId="5B492B19" w14:textId="77777777" w:rsidR="0092525E" w:rsidRPr="00972C38" w:rsidRDefault="00193B60" w:rsidP="00912F6E">
      <w:pPr>
        <w:snapToGrid w:val="0"/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5</w:t>
      </w:r>
      <w:r w:rsidRPr="00972C38">
        <w:rPr>
          <w:rFonts w:ascii="Times New Roman" w:hAnsi="Times New Roman" w:cs="Times New Roman"/>
          <w:sz w:val="24"/>
        </w:rPr>
        <w:t>、贵单位的招标文件、中标通知书和本投标文件将构成约束我们双方的合同。</w:t>
      </w:r>
    </w:p>
    <w:p w14:paraId="21074D6D" w14:textId="77777777" w:rsidR="0092525E" w:rsidRPr="00972C38" w:rsidRDefault="0092525E">
      <w:pPr>
        <w:snapToGrid w:val="0"/>
        <w:spacing w:line="360" w:lineRule="auto"/>
        <w:ind w:left="426" w:firstLineChars="41" w:firstLine="98"/>
        <w:rPr>
          <w:rFonts w:ascii="Times New Roman" w:hAnsi="Times New Roman" w:cs="Times New Roman"/>
          <w:sz w:val="24"/>
        </w:rPr>
      </w:pPr>
    </w:p>
    <w:p w14:paraId="3032254A" w14:textId="77777777" w:rsidR="0092525E" w:rsidRPr="00972C38" w:rsidRDefault="00193B60">
      <w:pPr>
        <w:snapToGrid w:val="0"/>
        <w:spacing w:line="360" w:lineRule="auto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972C38">
        <w:rPr>
          <w:rFonts w:ascii="Times New Roman" w:hAnsi="Times New Roman" w:cs="Times New Roman"/>
          <w:sz w:val="24"/>
        </w:rPr>
        <w:t>投标单位（盖章）：</w:t>
      </w:r>
      <w:r w:rsidRPr="00972C38">
        <w:rPr>
          <w:rFonts w:ascii="Times New Roman" w:hAnsi="Times New Roman" w:cs="Times New Roman"/>
          <w:sz w:val="24"/>
        </w:rPr>
        <w:t>_______________________________</w:t>
      </w:r>
    </w:p>
    <w:p w14:paraId="0ECD67CB" w14:textId="77777777" w:rsidR="0092525E" w:rsidRPr="00972C38" w:rsidRDefault="00193B60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法人代表人或授权委托人（盖章）：</w:t>
      </w:r>
      <w:r w:rsidRPr="00972C38">
        <w:rPr>
          <w:rFonts w:ascii="Times New Roman" w:hAnsi="Times New Roman" w:cs="Times New Roman"/>
          <w:sz w:val="24"/>
        </w:rPr>
        <w:t>_______________________________</w:t>
      </w:r>
    </w:p>
    <w:p w14:paraId="79139D66" w14:textId="77777777" w:rsidR="0092525E" w:rsidRPr="00972C38" w:rsidRDefault="00193B60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972C38">
        <w:rPr>
          <w:rFonts w:ascii="Times New Roman" w:hAnsi="Times New Roman" w:cs="Times New Roman"/>
          <w:sz w:val="24"/>
        </w:rPr>
        <w:t>日期：</w:t>
      </w:r>
      <w:r w:rsidRPr="00972C38">
        <w:rPr>
          <w:rFonts w:ascii="Times New Roman" w:hAnsi="Times New Roman" w:cs="Times New Roman"/>
          <w:sz w:val="24"/>
        </w:rPr>
        <w:t xml:space="preserve">    </w:t>
      </w:r>
      <w:r w:rsidRPr="00972C38">
        <w:rPr>
          <w:rFonts w:ascii="Times New Roman" w:hAnsi="Times New Roman" w:cs="Times New Roman"/>
          <w:sz w:val="24"/>
        </w:rPr>
        <w:t>年</w:t>
      </w:r>
      <w:r w:rsidRPr="00972C38">
        <w:rPr>
          <w:rFonts w:ascii="Times New Roman" w:hAnsi="Times New Roman" w:cs="Times New Roman"/>
          <w:sz w:val="24"/>
        </w:rPr>
        <w:t xml:space="preserve">   </w:t>
      </w:r>
      <w:r w:rsidRPr="00972C38">
        <w:rPr>
          <w:rFonts w:ascii="Times New Roman" w:hAnsi="Times New Roman" w:cs="Times New Roman"/>
          <w:sz w:val="24"/>
        </w:rPr>
        <w:t>月</w:t>
      </w:r>
      <w:r w:rsidRPr="00972C38">
        <w:rPr>
          <w:rFonts w:ascii="Times New Roman" w:hAnsi="Times New Roman" w:cs="Times New Roman"/>
          <w:sz w:val="24"/>
        </w:rPr>
        <w:t xml:space="preserve">  </w:t>
      </w:r>
      <w:r w:rsidRPr="00972C38">
        <w:rPr>
          <w:rFonts w:ascii="Times New Roman" w:hAnsi="Times New Roman" w:cs="Times New Roman"/>
          <w:sz w:val="24"/>
        </w:rPr>
        <w:t>日</w:t>
      </w:r>
    </w:p>
    <w:p w14:paraId="008A5D47" w14:textId="77777777" w:rsidR="0092525E" w:rsidRPr="00972C38" w:rsidRDefault="0092525E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7290CC9" w14:textId="77777777" w:rsidR="0092525E" w:rsidRPr="00972C38" w:rsidRDefault="0092525E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CDC6A5D" w14:textId="77777777" w:rsidR="0092525E" w:rsidRPr="00972C38" w:rsidRDefault="00193B60">
      <w:pPr>
        <w:pStyle w:val="2"/>
        <w:rPr>
          <w:rFonts w:ascii="Times New Roman" w:hAnsi="Times New Roman" w:cs="Times New Roman"/>
          <w:sz w:val="24"/>
        </w:rPr>
      </w:pPr>
      <w:bookmarkStart w:id="1" w:name="_Toc447712226"/>
      <w:r w:rsidRPr="00972C38">
        <w:rPr>
          <w:rFonts w:ascii="Times New Roman" w:hAnsi="Times New Roman" w:cs="Times New Roman"/>
          <w:sz w:val="24"/>
        </w:rPr>
        <w:br w:type="page"/>
      </w:r>
      <w:bookmarkStart w:id="2" w:name="_Toc484545557"/>
      <w:r w:rsidRPr="00972C38">
        <w:rPr>
          <w:rFonts w:ascii="Times New Roman" w:hAnsi="Times New Roman" w:cs="Times New Roman"/>
          <w:sz w:val="24"/>
        </w:rPr>
        <w:lastRenderedPageBreak/>
        <w:t>（二）授权委托书</w:t>
      </w:r>
      <w:bookmarkEnd w:id="1"/>
      <w:bookmarkEnd w:id="2"/>
    </w:p>
    <w:p w14:paraId="0EE953F2" w14:textId="77777777" w:rsidR="0092525E" w:rsidRPr="00972C38" w:rsidRDefault="0092525E">
      <w:pPr>
        <w:spacing w:line="360" w:lineRule="auto"/>
        <w:rPr>
          <w:rFonts w:ascii="Times New Roman" w:eastAsia="楷体_GB2312" w:hAnsi="Times New Roman" w:cs="Times New Roman"/>
          <w:b/>
          <w:sz w:val="24"/>
        </w:rPr>
      </w:pPr>
    </w:p>
    <w:p w14:paraId="28461C72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 xml:space="preserve">     </w:t>
      </w:r>
      <w:r w:rsidRPr="00972C38">
        <w:rPr>
          <w:rFonts w:ascii="Times New Roman" w:hAnsi="Times New Roman" w:cs="Times New Roman"/>
          <w:sz w:val="24"/>
        </w:rPr>
        <w:t>本授权委托书声明：我</w:t>
      </w:r>
      <w:r w:rsidRPr="00972C38"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972C38">
        <w:rPr>
          <w:rFonts w:ascii="Times New Roman" w:hAnsi="Times New Roman" w:cs="Times New Roman"/>
          <w:sz w:val="24"/>
        </w:rPr>
        <w:t>（姓名）系</w:t>
      </w:r>
      <w:r w:rsidRPr="00972C38">
        <w:rPr>
          <w:rFonts w:ascii="Times New Roman" w:hAnsi="Times New Roman" w:cs="Times New Roman"/>
          <w:sz w:val="24"/>
        </w:rPr>
        <w:t>________________________</w:t>
      </w:r>
      <w:r w:rsidRPr="00972C38">
        <w:rPr>
          <w:rFonts w:ascii="Times New Roman" w:hAnsi="Times New Roman" w:cs="Times New Roman"/>
          <w:sz w:val="24"/>
        </w:rPr>
        <w:t>（投标单位名称）的法定代表人，现授权委托</w:t>
      </w:r>
      <w:r w:rsidRPr="00972C38">
        <w:rPr>
          <w:rFonts w:ascii="Times New Roman" w:hAnsi="Times New Roman" w:cs="Times New Roman"/>
          <w:sz w:val="24"/>
        </w:rPr>
        <w:t>__________________________</w:t>
      </w:r>
      <w:r w:rsidRPr="00972C38">
        <w:rPr>
          <w:rFonts w:ascii="Times New Roman" w:hAnsi="Times New Roman" w:cs="Times New Roman"/>
          <w:sz w:val="24"/>
        </w:rPr>
        <w:t>（单位名称）</w:t>
      </w:r>
      <w:r w:rsidRPr="00972C38">
        <w:rPr>
          <w:rFonts w:ascii="Times New Roman" w:hAnsi="Times New Roman" w:cs="Times New Roman"/>
          <w:sz w:val="24"/>
        </w:rPr>
        <w:t>________________</w:t>
      </w:r>
      <w:r w:rsidRPr="00972C38">
        <w:rPr>
          <w:rFonts w:ascii="Times New Roman" w:hAnsi="Times New Roman" w:cs="Times New Roman"/>
          <w:sz w:val="24"/>
        </w:rPr>
        <w:t>（姓名）为我授权委托人，以本公司的名义参加</w:t>
      </w:r>
      <w:r w:rsidRPr="00972C38">
        <w:rPr>
          <w:rFonts w:ascii="Times New Roman" w:hAnsi="Times New Roman" w:cs="Times New Roman"/>
          <w:sz w:val="24"/>
        </w:rPr>
        <w:t>___________</w:t>
      </w:r>
    </w:p>
    <w:p w14:paraId="24BDF75D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____________________</w:t>
      </w:r>
      <w:r w:rsidRPr="00972C38">
        <w:rPr>
          <w:rFonts w:ascii="Times New Roman" w:hAnsi="Times New Roman" w:cs="Times New Roman"/>
          <w:sz w:val="24"/>
        </w:rPr>
        <w:t>（招标人名称）的</w:t>
      </w:r>
      <w:r w:rsidRPr="00972C38">
        <w:rPr>
          <w:rFonts w:ascii="Times New Roman" w:hAnsi="Times New Roman" w:cs="Times New Roman"/>
          <w:sz w:val="24"/>
        </w:rPr>
        <w:t>____________________________</w:t>
      </w:r>
      <w:r w:rsidRPr="00972C38">
        <w:rPr>
          <w:rFonts w:ascii="Times New Roman" w:hAnsi="Times New Roman" w:cs="Times New Roman"/>
          <w:sz w:val="24"/>
        </w:rPr>
        <w:t>工程的材料检测投标。授权委托人所签署的一切文件和处理与之有关的一切事务，我均予以承认。</w:t>
      </w:r>
    </w:p>
    <w:p w14:paraId="26C77C3C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 xml:space="preserve">     </w:t>
      </w:r>
      <w:r w:rsidRPr="00972C38">
        <w:rPr>
          <w:rFonts w:ascii="Times New Roman" w:hAnsi="Times New Roman" w:cs="Times New Roman"/>
          <w:sz w:val="24"/>
        </w:rPr>
        <w:t>授权委托人无转委托权，特此委托。</w:t>
      </w:r>
    </w:p>
    <w:p w14:paraId="4DF5CE48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69F77ABE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562CBC04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0D35BC00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6179F79B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授权委托人：</w:t>
      </w:r>
      <w:r w:rsidRPr="00972C38">
        <w:rPr>
          <w:rFonts w:ascii="Times New Roman" w:hAnsi="Times New Roman" w:cs="Times New Roman"/>
          <w:sz w:val="24"/>
          <w:u w:val="single"/>
        </w:rPr>
        <w:t xml:space="preserve">                      </w:t>
      </w:r>
      <w:r w:rsidRPr="00972C38">
        <w:rPr>
          <w:rFonts w:ascii="Times New Roman" w:hAnsi="Times New Roman" w:cs="Times New Roman"/>
          <w:sz w:val="24"/>
        </w:rPr>
        <w:t>性别：</w:t>
      </w:r>
      <w:r w:rsidRPr="00972C38">
        <w:rPr>
          <w:rFonts w:ascii="Times New Roman" w:hAnsi="Times New Roman" w:cs="Times New Roman"/>
          <w:sz w:val="24"/>
        </w:rPr>
        <w:t>_____________</w:t>
      </w:r>
      <w:r w:rsidRPr="00972C38">
        <w:rPr>
          <w:rFonts w:ascii="Times New Roman" w:hAnsi="Times New Roman" w:cs="Times New Roman"/>
          <w:sz w:val="24"/>
        </w:rPr>
        <w:t>年龄：</w:t>
      </w:r>
      <w:r w:rsidRPr="00972C38">
        <w:rPr>
          <w:rFonts w:ascii="Times New Roman" w:hAnsi="Times New Roman" w:cs="Times New Roman"/>
          <w:sz w:val="24"/>
        </w:rPr>
        <w:t>__________</w:t>
      </w:r>
    </w:p>
    <w:p w14:paraId="1F1CEA93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单位（盖章）：</w:t>
      </w:r>
      <w:r w:rsidRPr="00972C38">
        <w:rPr>
          <w:rFonts w:ascii="Times New Roman" w:hAnsi="Times New Roman" w:cs="Times New Roman"/>
          <w:sz w:val="24"/>
        </w:rPr>
        <w:t>_____________________</w:t>
      </w:r>
      <w:r w:rsidRPr="00972C38">
        <w:rPr>
          <w:rFonts w:ascii="Times New Roman" w:hAnsi="Times New Roman" w:cs="Times New Roman"/>
          <w:sz w:val="24"/>
        </w:rPr>
        <w:t>部门：</w:t>
      </w:r>
      <w:r w:rsidRPr="00972C38">
        <w:rPr>
          <w:rFonts w:ascii="Times New Roman" w:hAnsi="Times New Roman" w:cs="Times New Roman"/>
          <w:sz w:val="24"/>
        </w:rPr>
        <w:t>_____________</w:t>
      </w:r>
      <w:r w:rsidRPr="00972C38">
        <w:rPr>
          <w:rFonts w:ascii="Times New Roman" w:hAnsi="Times New Roman" w:cs="Times New Roman"/>
          <w:sz w:val="24"/>
        </w:rPr>
        <w:t>职务：</w:t>
      </w:r>
      <w:r w:rsidRPr="00972C38">
        <w:rPr>
          <w:rFonts w:ascii="Times New Roman" w:hAnsi="Times New Roman" w:cs="Times New Roman"/>
          <w:sz w:val="24"/>
        </w:rPr>
        <w:t>__________</w:t>
      </w:r>
    </w:p>
    <w:p w14:paraId="335FC725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投标单位（盖法人章）：</w:t>
      </w:r>
      <w:r w:rsidRPr="00972C38">
        <w:rPr>
          <w:rFonts w:ascii="Times New Roman" w:hAnsi="Times New Roman" w:cs="Times New Roman"/>
          <w:sz w:val="24"/>
        </w:rPr>
        <w:t>____________________________________</w:t>
      </w:r>
    </w:p>
    <w:p w14:paraId="7C67A3B0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>法人代表人（签字或盖章）：</w:t>
      </w:r>
      <w:r w:rsidRPr="00972C38">
        <w:rPr>
          <w:rFonts w:ascii="Times New Roman" w:hAnsi="Times New Roman" w:cs="Times New Roman"/>
          <w:sz w:val="24"/>
        </w:rPr>
        <w:t>________________________________</w:t>
      </w:r>
    </w:p>
    <w:p w14:paraId="2EFFA18E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1FE59FED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47350AAF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58E7AF45" w14:textId="77777777" w:rsidR="0092525E" w:rsidRPr="00972C38" w:rsidRDefault="0092525E">
      <w:pPr>
        <w:spacing w:line="360" w:lineRule="auto"/>
        <w:rPr>
          <w:rFonts w:ascii="Times New Roman" w:hAnsi="Times New Roman" w:cs="Times New Roman"/>
          <w:sz w:val="24"/>
        </w:rPr>
      </w:pPr>
    </w:p>
    <w:p w14:paraId="4B3BBFC9" w14:textId="77777777" w:rsidR="0092525E" w:rsidRPr="00972C38" w:rsidRDefault="00193B60">
      <w:pPr>
        <w:spacing w:line="360" w:lineRule="auto"/>
        <w:rPr>
          <w:rFonts w:ascii="Times New Roman" w:hAnsi="Times New Roman" w:cs="Times New Roman"/>
          <w:sz w:val="24"/>
        </w:rPr>
      </w:pPr>
      <w:r w:rsidRPr="00972C3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972C38">
        <w:rPr>
          <w:rFonts w:ascii="Times New Roman" w:hAnsi="Times New Roman" w:cs="Times New Roman"/>
          <w:sz w:val="24"/>
        </w:rPr>
        <w:t>日期：</w:t>
      </w:r>
      <w:r w:rsidRPr="00972C38">
        <w:rPr>
          <w:rFonts w:ascii="Times New Roman" w:hAnsi="Times New Roman" w:cs="Times New Roman"/>
          <w:sz w:val="24"/>
        </w:rPr>
        <w:t xml:space="preserve">    </w:t>
      </w:r>
      <w:r w:rsidRPr="00972C38">
        <w:rPr>
          <w:rFonts w:ascii="Times New Roman" w:hAnsi="Times New Roman" w:cs="Times New Roman"/>
          <w:sz w:val="24"/>
        </w:rPr>
        <w:t>年</w:t>
      </w:r>
      <w:r w:rsidRPr="00972C38">
        <w:rPr>
          <w:rFonts w:ascii="Times New Roman" w:hAnsi="Times New Roman" w:cs="Times New Roman"/>
          <w:sz w:val="24"/>
        </w:rPr>
        <w:t xml:space="preserve">     </w:t>
      </w:r>
      <w:r w:rsidRPr="00972C38">
        <w:rPr>
          <w:rFonts w:ascii="Times New Roman" w:hAnsi="Times New Roman" w:cs="Times New Roman"/>
          <w:sz w:val="24"/>
        </w:rPr>
        <w:t>月</w:t>
      </w:r>
      <w:r w:rsidRPr="00972C38">
        <w:rPr>
          <w:rFonts w:ascii="Times New Roman" w:hAnsi="Times New Roman" w:cs="Times New Roman"/>
          <w:sz w:val="24"/>
        </w:rPr>
        <w:t xml:space="preserve">    </w:t>
      </w:r>
      <w:r w:rsidRPr="00972C38">
        <w:rPr>
          <w:rFonts w:ascii="Times New Roman" w:hAnsi="Times New Roman" w:cs="Times New Roman"/>
          <w:sz w:val="24"/>
        </w:rPr>
        <w:t>日</w:t>
      </w:r>
    </w:p>
    <w:p w14:paraId="4E395411" w14:textId="77777777" w:rsidR="0092525E" w:rsidRPr="00972C38" w:rsidRDefault="0092525E">
      <w:pPr>
        <w:rPr>
          <w:rFonts w:ascii="Times New Roman" w:hAnsi="Times New Roman" w:cs="Times New Roman"/>
          <w:sz w:val="24"/>
        </w:rPr>
      </w:pPr>
    </w:p>
    <w:sectPr w:rsidR="0092525E" w:rsidRPr="0097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37A3" w14:textId="77777777" w:rsidR="001F5473" w:rsidRDefault="001F5473" w:rsidP="0087077D">
      <w:r>
        <w:separator/>
      </w:r>
    </w:p>
  </w:endnote>
  <w:endnote w:type="continuationSeparator" w:id="0">
    <w:p w14:paraId="7CD35ADE" w14:textId="77777777" w:rsidR="001F5473" w:rsidRDefault="001F5473" w:rsidP="008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9D29" w14:textId="77777777" w:rsidR="001F5473" w:rsidRDefault="001F5473" w:rsidP="0087077D">
      <w:r>
        <w:separator/>
      </w:r>
    </w:p>
  </w:footnote>
  <w:footnote w:type="continuationSeparator" w:id="0">
    <w:p w14:paraId="3069A2C7" w14:textId="77777777" w:rsidR="001F5473" w:rsidRDefault="001F5473" w:rsidP="0087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7F418"/>
    <w:multiLevelType w:val="singleLevel"/>
    <w:tmpl w:val="8767F418"/>
    <w:lvl w:ilvl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2" w15:restartNumberingAfterBreak="0">
    <w:nsid w:val="0CEE4539"/>
    <w:multiLevelType w:val="hybridMultilevel"/>
    <w:tmpl w:val="8D36B916"/>
    <w:lvl w:ilvl="0" w:tplc="84763B3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02E72BF"/>
    <w:multiLevelType w:val="hybridMultilevel"/>
    <w:tmpl w:val="A3A22B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3B209A"/>
    <w:multiLevelType w:val="hybridMultilevel"/>
    <w:tmpl w:val="824AD094"/>
    <w:lvl w:ilvl="0" w:tplc="14A42B4C">
      <w:start w:val="1"/>
      <w:numFmt w:val="decimal"/>
      <w:lvlText w:val="%1）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F3F6869"/>
    <w:multiLevelType w:val="hybridMultilevel"/>
    <w:tmpl w:val="A2E4B48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6567520"/>
    <w:multiLevelType w:val="hybridMultilevel"/>
    <w:tmpl w:val="2EA863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9167C44"/>
    <w:multiLevelType w:val="hybridMultilevel"/>
    <w:tmpl w:val="3A0C50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D01"/>
    <w:rsid w:val="00011502"/>
    <w:rsid w:val="00012945"/>
    <w:rsid w:val="00024F70"/>
    <w:rsid w:val="00026E56"/>
    <w:rsid w:val="00060F2E"/>
    <w:rsid w:val="00071544"/>
    <w:rsid w:val="000827A8"/>
    <w:rsid w:val="000A374E"/>
    <w:rsid w:val="000F0DAB"/>
    <w:rsid w:val="0015159F"/>
    <w:rsid w:val="00173880"/>
    <w:rsid w:val="00193B60"/>
    <w:rsid w:val="001A794A"/>
    <w:rsid w:val="001D03CB"/>
    <w:rsid w:val="001F5473"/>
    <w:rsid w:val="00280B90"/>
    <w:rsid w:val="002A7A1D"/>
    <w:rsid w:val="002C7DEC"/>
    <w:rsid w:val="002E2B03"/>
    <w:rsid w:val="00341BA9"/>
    <w:rsid w:val="0035389A"/>
    <w:rsid w:val="00397F60"/>
    <w:rsid w:val="00411BB2"/>
    <w:rsid w:val="0041710C"/>
    <w:rsid w:val="004419D8"/>
    <w:rsid w:val="00464B4C"/>
    <w:rsid w:val="00470068"/>
    <w:rsid w:val="004A5D01"/>
    <w:rsid w:val="004C3919"/>
    <w:rsid w:val="004D6E63"/>
    <w:rsid w:val="00523884"/>
    <w:rsid w:val="005500BE"/>
    <w:rsid w:val="005544FE"/>
    <w:rsid w:val="005859D8"/>
    <w:rsid w:val="005C1CDB"/>
    <w:rsid w:val="00617CFE"/>
    <w:rsid w:val="00630D58"/>
    <w:rsid w:val="006F2014"/>
    <w:rsid w:val="00724404"/>
    <w:rsid w:val="00733B31"/>
    <w:rsid w:val="00774C9B"/>
    <w:rsid w:val="00782DEF"/>
    <w:rsid w:val="007F00A4"/>
    <w:rsid w:val="00800FE2"/>
    <w:rsid w:val="00817D25"/>
    <w:rsid w:val="00827345"/>
    <w:rsid w:val="0087077D"/>
    <w:rsid w:val="008A7ABE"/>
    <w:rsid w:val="008B6BC2"/>
    <w:rsid w:val="008E5C04"/>
    <w:rsid w:val="00912F6E"/>
    <w:rsid w:val="009143A9"/>
    <w:rsid w:val="0092525E"/>
    <w:rsid w:val="00972C38"/>
    <w:rsid w:val="00975DE2"/>
    <w:rsid w:val="009A37B7"/>
    <w:rsid w:val="009D1C2F"/>
    <w:rsid w:val="00A069EC"/>
    <w:rsid w:val="00A2108F"/>
    <w:rsid w:val="00A35825"/>
    <w:rsid w:val="00A44D79"/>
    <w:rsid w:val="00A63C45"/>
    <w:rsid w:val="00A951DF"/>
    <w:rsid w:val="00AA2547"/>
    <w:rsid w:val="00AD00C6"/>
    <w:rsid w:val="00AE67C4"/>
    <w:rsid w:val="00B16CA8"/>
    <w:rsid w:val="00B3052E"/>
    <w:rsid w:val="00BB532C"/>
    <w:rsid w:val="00C106F3"/>
    <w:rsid w:val="00C416E3"/>
    <w:rsid w:val="00CE3AA8"/>
    <w:rsid w:val="00D03846"/>
    <w:rsid w:val="00D078B3"/>
    <w:rsid w:val="00D964A4"/>
    <w:rsid w:val="00DE6D69"/>
    <w:rsid w:val="00DF6399"/>
    <w:rsid w:val="00E04F46"/>
    <w:rsid w:val="00E2315C"/>
    <w:rsid w:val="00E504FE"/>
    <w:rsid w:val="00E644DC"/>
    <w:rsid w:val="00EC1C26"/>
    <w:rsid w:val="00EC78A6"/>
    <w:rsid w:val="00F329A4"/>
    <w:rsid w:val="00F42A7A"/>
    <w:rsid w:val="00F917AE"/>
    <w:rsid w:val="00FE25BF"/>
    <w:rsid w:val="03440CD6"/>
    <w:rsid w:val="09776422"/>
    <w:rsid w:val="0BC7181D"/>
    <w:rsid w:val="0D951880"/>
    <w:rsid w:val="10A30C12"/>
    <w:rsid w:val="1216434A"/>
    <w:rsid w:val="16027F0A"/>
    <w:rsid w:val="178C54E9"/>
    <w:rsid w:val="21A6580E"/>
    <w:rsid w:val="25516C0A"/>
    <w:rsid w:val="2B2C1517"/>
    <w:rsid w:val="2DAA0D23"/>
    <w:rsid w:val="32E90F33"/>
    <w:rsid w:val="3F0450B3"/>
    <w:rsid w:val="400F1ECC"/>
    <w:rsid w:val="40665169"/>
    <w:rsid w:val="439834C3"/>
    <w:rsid w:val="4C5B11BD"/>
    <w:rsid w:val="4CF34441"/>
    <w:rsid w:val="51B36327"/>
    <w:rsid w:val="56994953"/>
    <w:rsid w:val="57AF0E5C"/>
    <w:rsid w:val="62DC07AC"/>
    <w:rsid w:val="7411090C"/>
    <w:rsid w:val="764A360F"/>
    <w:rsid w:val="781C4E62"/>
    <w:rsid w:val="7E9C0913"/>
    <w:rsid w:val="7ED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D2A8C"/>
  <w15:docId w15:val="{F5FAA782-5DA3-414B-9A4B-E40C139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Revision"/>
    <w:hidden/>
    <w:uiPriority w:val="99"/>
    <w:semiHidden/>
    <w:rsid w:val="00193B6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1010</Words>
  <Characters>1041</Characters>
  <Application>Microsoft Office Word</Application>
  <DocSecurity>0</DocSecurity>
  <Lines>80</Lines>
  <Paragraphs>73</Paragraphs>
  <ScaleCrop>false</ScaleCrop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孙旸</cp:lastModifiedBy>
  <cp:revision>14</cp:revision>
  <dcterms:created xsi:type="dcterms:W3CDTF">2021-12-20T08:33:00Z</dcterms:created>
  <dcterms:modified xsi:type="dcterms:W3CDTF">2021-12-30T08:18:00Z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946A99ED1E4E467B808E4A4756A2DD9E</vt:lpwstr>
  </property>
</Properties>
</file>