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DB79" w14:textId="77777777" w:rsidR="0092525E" w:rsidRDefault="00193B60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苏州健雄职业技术学院</w:t>
      </w:r>
    </w:p>
    <w:p w14:paraId="50657883" w14:textId="77777777" w:rsidR="0092525E" w:rsidRDefault="00193B6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校园基础设施修缮工程</w:t>
      </w:r>
    </w:p>
    <w:p w14:paraId="5FCD2556" w14:textId="218C21CA" w:rsidR="0092525E" w:rsidRDefault="0087077D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杂物搬运</w:t>
      </w:r>
      <w:r w:rsidR="00193B60">
        <w:rPr>
          <w:rFonts w:hint="eastAsia"/>
          <w:sz w:val="28"/>
          <w:szCs w:val="36"/>
        </w:rPr>
        <w:t>招标方案</w:t>
      </w:r>
    </w:p>
    <w:p w14:paraId="5C1E35B9" w14:textId="247F9DB1" w:rsidR="0092525E" w:rsidRDefault="00193B60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苏州健雄职业技术学院就</w:t>
      </w:r>
      <w:r>
        <w:rPr>
          <w:rFonts w:hint="eastAsia"/>
          <w:b/>
          <w:bCs/>
          <w:sz w:val="24"/>
          <w:szCs w:val="32"/>
          <w:u w:val="single"/>
        </w:rPr>
        <w:t>校园基础设施修缮工程</w:t>
      </w:r>
      <w:r w:rsidR="0087077D">
        <w:rPr>
          <w:rFonts w:hint="eastAsia"/>
          <w:b/>
          <w:bCs/>
          <w:sz w:val="24"/>
          <w:szCs w:val="32"/>
          <w:u w:val="single"/>
        </w:rPr>
        <w:t>杂物搬运</w:t>
      </w:r>
      <w:r>
        <w:rPr>
          <w:rFonts w:hint="eastAsia"/>
          <w:sz w:val="24"/>
          <w:szCs w:val="32"/>
        </w:rPr>
        <w:t>项目进行询价采购。欢迎具有能力提供所要采购正品货物、服务并且具备足够技术保障能力的供应商参加响应。</w:t>
      </w:r>
    </w:p>
    <w:p w14:paraId="0DFFE01D" w14:textId="77777777" w:rsidR="0092525E" w:rsidRDefault="00193B60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一、项目基本情况</w:t>
      </w:r>
    </w:p>
    <w:p w14:paraId="2C456D36" w14:textId="77777777" w:rsidR="0092525E" w:rsidRDefault="00193B60" w:rsidP="005500BE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1、项目编号：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//</w:t>
      </w:r>
      <w:r>
        <w:rPr>
          <w:rFonts w:ascii="宋体" w:hAnsi="宋体" w:cs="宋体"/>
          <w:sz w:val="24"/>
          <w:u w:val="single"/>
        </w:rPr>
        <w:t xml:space="preserve">  </w:t>
      </w:r>
    </w:p>
    <w:p w14:paraId="7E7B7EB0" w14:textId="7650FB71" w:rsidR="0092525E" w:rsidRDefault="00193B60" w:rsidP="005500BE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2、项目名称：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>校园基础设施修缮工程</w:t>
      </w:r>
      <w:r w:rsidR="0015159F">
        <w:rPr>
          <w:rFonts w:ascii="宋体" w:eastAsia="宋体" w:hAnsi="宋体" w:cs="宋体" w:hint="eastAsia"/>
          <w:color w:val="333333"/>
          <w:kern w:val="0"/>
          <w:sz w:val="24"/>
          <w:u w:val="single"/>
        </w:rPr>
        <w:t>杂物搬运</w:t>
      </w:r>
    </w:p>
    <w:p w14:paraId="62B8307A" w14:textId="77777777" w:rsidR="0092525E" w:rsidRPr="00D03846" w:rsidRDefault="00193B60" w:rsidP="005500BE">
      <w:pPr>
        <w:widowControl/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 w:rsidRPr="00D03846">
        <w:rPr>
          <w:rFonts w:asciiTheme="minorEastAsia" w:hAnsiTheme="minorEastAsia" w:hint="eastAsia"/>
          <w:sz w:val="24"/>
        </w:rPr>
        <w:t>3、采购方式：</w:t>
      </w:r>
      <w:r w:rsidRPr="00D03846">
        <w:rPr>
          <w:rFonts w:asciiTheme="minorEastAsia" w:hAnsiTheme="minorEastAsia" w:cs="宋体" w:hint="eastAsia"/>
          <w:sz w:val="24"/>
          <w:u w:val="single"/>
        </w:rPr>
        <w:t>询价采购</w:t>
      </w:r>
    </w:p>
    <w:p w14:paraId="4F28B2FA" w14:textId="675DFE09" w:rsidR="0092525E" w:rsidRDefault="00193B60" w:rsidP="005500BE">
      <w:pPr>
        <w:widowControl/>
        <w:spacing w:line="360" w:lineRule="auto"/>
        <w:ind w:firstLine="420"/>
        <w:jc w:val="left"/>
        <w:rPr>
          <w:sz w:val="24"/>
        </w:rPr>
      </w:pPr>
      <w:r w:rsidRPr="00D03846">
        <w:rPr>
          <w:rFonts w:asciiTheme="minorEastAsia" w:hAnsiTheme="minorEastAsia" w:hint="eastAsia"/>
          <w:sz w:val="24"/>
        </w:rPr>
        <w:t>4、</w:t>
      </w:r>
      <w:r>
        <w:rPr>
          <w:rFonts w:hint="eastAsia"/>
          <w:sz w:val="24"/>
        </w:rPr>
        <w:t>预算金额：本项目总预算</w:t>
      </w:r>
      <w:r w:rsidR="0015159F">
        <w:rPr>
          <w:rFonts w:ascii="宋体" w:hAnsi="宋体" w:cs="宋体" w:hint="eastAsia"/>
          <w:sz w:val="24"/>
          <w:u w:val="single"/>
        </w:rPr>
        <w:t>壹拾柒万</w:t>
      </w:r>
      <w:r w:rsidR="00173880">
        <w:rPr>
          <w:rFonts w:ascii="宋体" w:hAnsi="宋体" w:cs="宋体" w:hint="eastAsia"/>
          <w:sz w:val="24"/>
          <w:u w:val="single"/>
        </w:rPr>
        <w:t>玖</w:t>
      </w:r>
      <w:r w:rsidR="0015159F">
        <w:rPr>
          <w:rFonts w:ascii="宋体" w:hAnsi="宋体" w:cs="宋体" w:hint="eastAsia"/>
          <w:sz w:val="24"/>
          <w:u w:val="single"/>
        </w:rPr>
        <w:t>仟</w:t>
      </w:r>
      <w:r w:rsidR="00024F70">
        <w:rPr>
          <w:rFonts w:ascii="宋体" w:hAnsi="宋体" w:cs="宋体" w:hint="eastAsia"/>
          <w:sz w:val="24"/>
          <w:u w:val="single"/>
        </w:rPr>
        <w:t>零壹拾</w:t>
      </w:r>
      <w:r>
        <w:rPr>
          <w:rFonts w:hint="eastAsia"/>
          <w:sz w:val="24"/>
        </w:rPr>
        <w:t>元整（</w:t>
      </w:r>
      <w:r>
        <w:rPr>
          <w:rFonts w:ascii="宋体" w:hAnsi="宋体" w:cs="宋体" w:hint="eastAsia"/>
          <w:sz w:val="24"/>
        </w:rPr>
        <w:t>￥：</w:t>
      </w:r>
      <w:r w:rsidR="0015159F">
        <w:rPr>
          <w:rFonts w:ascii="宋体" w:hAnsi="宋体" w:cs="宋体"/>
          <w:sz w:val="24"/>
          <w:u w:val="single"/>
        </w:rPr>
        <w:t>17</w:t>
      </w:r>
      <w:r w:rsidR="00173880">
        <w:rPr>
          <w:rFonts w:ascii="宋体" w:hAnsi="宋体" w:cs="宋体"/>
          <w:sz w:val="24"/>
          <w:u w:val="single"/>
        </w:rPr>
        <w:t>9</w:t>
      </w:r>
      <w:r w:rsidR="0015159F">
        <w:rPr>
          <w:rFonts w:ascii="宋体" w:hAnsi="宋体" w:cs="宋体"/>
          <w:sz w:val="24"/>
          <w:u w:val="single"/>
        </w:rPr>
        <w:t>0</w:t>
      </w:r>
      <w:r w:rsidR="00024F70">
        <w:rPr>
          <w:rFonts w:ascii="宋体" w:hAnsi="宋体" w:cs="宋体"/>
          <w:sz w:val="24"/>
          <w:u w:val="single"/>
        </w:rPr>
        <w:t>1</w:t>
      </w:r>
      <w:r w:rsidR="0015159F">
        <w:rPr>
          <w:rFonts w:ascii="宋体" w:hAnsi="宋体" w:cs="宋体"/>
          <w:sz w:val="24"/>
          <w:u w:val="single"/>
        </w:rPr>
        <w:t>0</w:t>
      </w:r>
      <w:r>
        <w:rPr>
          <w:rFonts w:ascii="宋体" w:hAnsi="宋体" w:cs="宋体" w:hint="eastAsia"/>
          <w:sz w:val="24"/>
          <w:u w:val="single"/>
        </w:rPr>
        <w:t>.00</w:t>
      </w:r>
      <w:r>
        <w:rPr>
          <w:rFonts w:ascii="宋体" w:hAnsi="宋体" w:cs="宋体" w:hint="eastAsia"/>
          <w:sz w:val="24"/>
        </w:rPr>
        <w:t>元）</w:t>
      </w:r>
    </w:p>
    <w:p w14:paraId="676707EB" w14:textId="77777777" w:rsidR="0092525E" w:rsidRDefault="00193B60">
      <w:pPr>
        <w:widowControl/>
        <w:spacing w:line="360" w:lineRule="auto"/>
        <w:ind w:left="568" w:hanging="567"/>
        <w:jc w:val="left"/>
        <w:rPr>
          <w:rFonts w:ascii="宋体" w:eastAsia="宋体" w:hAnsi="宋体" w:cs="宋体"/>
          <w:b/>
          <w:bCs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二、项目内容及要求 </w:t>
      </w:r>
    </w:p>
    <w:p w14:paraId="76A7C02C" w14:textId="77777777" w:rsidR="0092525E" w:rsidRDefault="00193B60" w:rsidP="00A951DF">
      <w:pPr>
        <w:widowControl/>
        <w:spacing w:line="360" w:lineRule="auto"/>
        <w:ind w:left="568" w:hanging="148"/>
        <w:jc w:val="left"/>
        <w:rPr>
          <w:rFonts w:eastAsia="宋体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1、内容</w:t>
      </w:r>
    </w:p>
    <w:p w14:paraId="0FA8AB83" w14:textId="3F9F306A" w:rsidR="00C416E3" w:rsidRPr="007F00A4" w:rsidRDefault="00C416E3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将一期教工宿舍5层房间内家具拆卸并整理</w:t>
      </w:r>
      <w:r w:rsidR="00EC78A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后</w:t>
      </w:r>
      <w:r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作为搬运物品的存放点；</w:t>
      </w:r>
    </w:p>
    <w:p w14:paraId="1CC65B28" w14:textId="2BB75DDC" w:rsidR="007F00A4" w:rsidRDefault="00C416E3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将</w:t>
      </w:r>
      <w:r w:rsidR="00060F2E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原存放于</w:t>
      </w:r>
      <w:r w:rsidR="00193B60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科创大楼</w:t>
      </w:r>
      <w:r w:rsidR="00060F2E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东、南辅楼</w:t>
      </w:r>
      <w:r w:rsidR="0035389A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及中德培训中心D</w:t>
      </w:r>
      <w:r w:rsidR="0035389A" w:rsidRPr="007F00A4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2</w:t>
      </w:r>
      <w:r w:rsidR="0035389A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临时仓库内</w:t>
      </w:r>
      <w:r w:rsidR="00060F2E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的上下床、书柜、写字桌</w:t>
      </w:r>
      <w:r w:rsidR="00193B60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</w:t>
      </w:r>
      <w:r w:rsidR="00060F2E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隔断</w:t>
      </w:r>
      <w:r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屏风、办公桌、</w:t>
      </w:r>
      <w:r w:rsid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沙发、</w:t>
      </w:r>
      <w:r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书柜</w:t>
      </w:r>
      <w:r w:rsidR="007F00A4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、电脑</w:t>
      </w:r>
      <w:r w:rsidR="00EC78A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</w:t>
      </w:r>
      <w:r w:rsidR="00A63C4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机床设备及</w:t>
      </w:r>
      <w:r w:rsidR="00EC78A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其他杂物</w:t>
      </w:r>
      <w:r w:rsidR="00060F2E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等拆卸、整理并搬运</w:t>
      </w:r>
      <w:r w:rsidR="0035389A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至</w:t>
      </w:r>
      <w:r w:rsidR="00060F2E"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指定位置</w:t>
      </w:r>
      <w:r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</w:t>
      </w:r>
    </w:p>
    <w:p w14:paraId="7B567BF8" w14:textId="2BCCD564" w:rsidR="00817D25" w:rsidRDefault="00817D25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817D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工程施工结束后家具复位，包含科创大楼东</w:t>
      </w:r>
      <w:r w:rsidR="005544F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、南</w:t>
      </w:r>
      <w:r w:rsidRPr="00817D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辅楼办公室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</w:t>
      </w:r>
      <w:r w:rsidRPr="00817D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会议室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</w:t>
      </w:r>
      <w:r w:rsidRPr="00817D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教室</w:t>
      </w:r>
      <w:r w:rsidR="005544F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</w:t>
      </w:r>
      <w:r w:rsidRPr="00817D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中德中心D1楼办公室</w:t>
      </w:r>
      <w:r w:rsidR="005544F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</w:t>
      </w:r>
      <w:r w:rsidRPr="00817D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会议室</w:t>
      </w:r>
      <w:r w:rsidR="005544F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及</w:t>
      </w:r>
      <w:r w:rsidRPr="00817D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中德中心D2楼实训室的办公家具设备、会议设备搬迁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。</w:t>
      </w:r>
    </w:p>
    <w:p w14:paraId="1C845737" w14:textId="368B659F" w:rsidR="0092525E" w:rsidRPr="007F00A4" w:rsidRDefault="00193B60" w:rsidP="007F00A4">
      <w:pPr>
        <w:widowControl/>
        <w:shd w:val="clear" w:color="auto" w:fill="FFFFFF"/>
        <w:spacing w:line="360" w:lineRule="auto"/>
        <w:ind w:left="42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7F00A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具体工作内容详见下表。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0"/>
        <w:gridCol w:w="3294"/>
        <w:gridCol w:w="853"/>
        <w:gridCol w:w="640"/>
        <w:gridCol w:w="3095"/>
      </w:tblGrid>
      <w:tr w:rsidR="00341BA9" w:rsidRPr="00341BA9" w14:paraId="3508ABBD" w14:textId="77777777" w:rsidTr="00341BA9">
        <w:trPr>
          <w:trHeight w:val="43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C046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079C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CD27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3712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1349" w14:textId="77777777" w:rsidR="00341BA9" w:rsidRPr="00341BA9" w:rsidRDefault="00341BA9" w:rsidP="000827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41BA9" w:rsidRPr="00341BA9" w14:paraId="36330657" w14:textId="77777777" w:rsidTr="00341BA9">
        <w:trPr>
          <w:trHeight w:val="37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51CB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44F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搬运二期D2仓库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1331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0621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497" w14:textId="42ECF6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物品从二期一层D2仓库，搬至一期宿舍5层仓库，存放无电梯</w:t>
            </w:r>
          </w:p>
        </w:tc>
      </w:tr>
      <w:tr w:rsidR="00341BA9" w:rsidRPr="00341BA9" w14:paraId="672A607C" w14:textId="77777777" w:rsidTr="00341BA9">
        <w:trPr>
          <w:trHeight w:val="37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F725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17A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床铺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9C2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ABCE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8692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24C90893" w14:textId="77777777" w:rsidTr="00341BA9">
        <w:trPr>
          <w:trHeight w:val="37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5FE5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AEC9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衣柜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94A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3C10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8F7B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0FA5DD2D" w14:textId="77777777" w:rsidTr="00341BA9">
        <w:trPr>
          <w:trHeight w:val="37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AD4B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16F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双人书桌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0B56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BE2E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15B0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69BFDCFA" w14:textId="77777777" w:rsidTr="00341BA9">
        <w:trPr>
          <w:trHeight w:val="37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1D3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7A9E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椅凳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FFFA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E7F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2657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43EC3B35" w14:textId="77777777" w:rsidTr="00341BA9">
        <w:trPr>
          <w:trHeight w:val="72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650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0BE" w14:textId="77777777" w:rsidR="00341BA9" w:rsidRPr="00341BA9" w:rsidRDefault="00341BA9" w:rsidP="00341B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原一期教工宿舍5层拆整改地方20间，衣柜、书桌、床铺等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F2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BBF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E15" w14:textId="215E1BA9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BB5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作为搬运物品存放处</w:t>
            </w:r>
          </w:p>
        </w:tc>
      </w:tr>
      <w:tr w:rsidR="00341BA9" w:rsidRPr="00341BA9" w14:paraId="3D618EEB" w14:textId="77777777" w:rsidTr="00341BA9">
        <w:trPr>
          <w:trHeight w:val="1519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734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三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85C2" w14:textId="051D9164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二期</w:t>
            </w:r>
            <w:r w:rsidR="008A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科创</w:t>
            </w: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大楼</w:t>
            </w:r>
            <w:r w:rsidR="008A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辅楼</w:t>
            </w: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宿舍</w:t>
            </w:r>
            <w:r w:rsidR="008A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搬运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495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F18E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F9E" w14:textId="153CBDC3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拆</w:t>
            </w:r>
            <w:r w:rsidRPr="00BB5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卸</w:t>
            </w: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，搬下楼后装车送到一期教工宿舍上5层</w:t>
            </w:r>
            <w:r w:rsidRPr="00BB53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，无电梯</w:t>
            </w:r>
          </w:p>
        </w:tc>
      </w:tr>
      <w:tr w:rsidR="00341BA9" w:rsidRPr="00341BA9" w14:paraId="38EE49BA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436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976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床铺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28A5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278B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67E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拆、卸、搬运</w:t>
            </w:r>
          </w:p>
        </w:tc>
      </w:tr>
      <w:tr w:rsidR="00341BA9" w:rsidRPr="00341BA9" w14:paraId="55372AE5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920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153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衣柜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38AF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48A6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6A9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拆、卸、搬运</w:t>
            </w:r>
          </w:p>
        </w:tc>
      </w:tr>
      <w:tr w:rsidR="00341BA9" w:rsidRPr="00341BA9" w14:paraId="015DAB71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6371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AE21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双人书桌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1E2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82E0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168B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搬运</w:t>
            </w:r>
          </w:p>
        </w:tc>
      </w:tr>
      <w:tr w:rsidR="00341BA9" w:rsidRPr="00341BA9" w14:paraId="3AFCF0E5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B278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63B6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椅凳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125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A7A0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939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搬运</w:t>
            </w:r>
          </w:p>
        </w:tc>
      </w:tr>
      <w:tr w:rsidR="00341BA9" w:rsidRPr="00341BA9" w14:paraId="749F7EEE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55A0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1DB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拆除屏风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A329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2300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595" w14:textId="6E308465" w:rsidR="00341BA9" w:rsidRPr="00341BA9" w:rsidRDefault="00026E56" w:rsidP="00082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搬运至科创大楼主楼7楼</w:t>
            </w:r>
          </w:p>
        </w:tc>
      </w:tr>
      <w:tr w:rsidR="00341BA9" w:rsidRPr="00341BA9" w14:paraId="48E125DC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D71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60FF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拆除屏风120M*3.2M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BB0C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634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C1A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含垃圾清运</w:t>
            </w:r>
          </w:p>
        </w:tc>
      </w:tr>
      <w:tr w:rsidR="00341BA9" w:rsidRPr="00341BA9" w14:paraId="179076F1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4D68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3225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屏风桌椅拆、搬、摆、清理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B74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9AB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823F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1BA9" w:rsidRPr="00341BA9" w14:paraId="5B1C52CD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D0A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F907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搬屏风办公桌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7DEC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B4A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96B5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拆、装、运</w:t>
            </w:r>
          </w:p>
        </w:tc>
      </w:tr>
      <w:tr w:rsidR="00341BA9" w:rsidRPr="00341BA9" w14:paraId="01857C4A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7363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2E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搬电脑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E03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79D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BA1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1BA9" w:rsidRPr="00341BA9" w14:paraId="2FAA8D8E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2EB4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80C4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搬移原办公书橱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CB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1D8D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C32" w14:textId="02C5A27C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搬运至</w:t>
            </w:r>
            <w:r w:rsidR="00011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</w:t>
            </w:r>
            <w:r w:rsidR="00026E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辅楼对应楼层北侧走廊</w:t>
            </w:r>
          </w:p>
        </w:tc>
      </w:tr>
      <w:tr w:rsidR="00341BA9" w:rsidRPr="00341BA9" w14:paraId="6CF75B59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5E52" w14:textId="6AA56B2B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28C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搬移旧沙发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7C6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7247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74EC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7FF872A2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4876" w14:textId="670D33AD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BCB1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搬运办公桌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CBD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1A7D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499A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6A9F2BB7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9AF2" w14:textId="008452A3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DE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搬运仓库杂物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131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501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D682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4ADD93E5" w14:textId="77777777" w:rsidTr="00341BA9">
        <w:trPr>
          <w:trHeight w:val="26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A4C" w14:textId="6F62E212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2840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搬运家具复位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5CA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3EB8" w14:textId="77777777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B05" w14:textId="77777777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工程施工结束后家具复位，包含科创大楼东辅楼办公室会议室教室、南辅楼办公室会议室、中德中心D1楼办公室会议室、中德中心D2楼实训室的办公家具设备、会议设备搬迁</w:t>
            </w:r>
          </w:p>
        </w:tc>
      </w:tr>
      <w:tr w:rsidR="00341BA9" w:rsidRPr="00341BA9" w14:paraId="1C3138B7" w14:textId="77777777" w:rsidTr="00341BA9">
        <w:trPr>
          <w:trHeight w:val="40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5DC3" w14:textId="77777777" w:rsidR="00341BA9" w:rsidRPr="00341BA9" w:rsidRDefault="00341BA9" w:rsidP="000A3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CA71" w14:textId="3B7B1189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D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搬运二期D</w:t>
            </w:r>
            <w:r w:rsidRPr="002C7DE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2C7D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参考内机床设备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51A1" w14:textId="644C835D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5BA4" w14:textId="22C114ED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009C" w14:textId="64AF09FD" w:rsidR="00341BA9" w:rsidRPr="00026E56" w:rsidRDefault="00026E56" w:rsidP="00082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搬运至培训中心B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、C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间空地</w:t>
            </w:r>
          </w:p>
        </w:tc>
      </w:tr>
      <w:tr w:rsidR="00341BA9" w:rsidRPr="00341BA9" w14:paraId="1E348DAA" w14:textId="77777777" w:rsidTr="00341BA9">
        <w:trPr>
          <w:trHeight w:val="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885E" w14:textId="6D847DD1" w:rsidR="00341BA9" w:rsidRPr="00341BA9" w:rsidRDefault="000A374E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475B" w14:textId="644139CA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搬运二期D2仓库内车床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334A" w14:textId="3552D3FF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97CB" w14:textId="459BC0C4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3100" w14:textId="0F4E6C8A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BA9" w:rsidRPr="00341BA9" w14:paraId="04C26EF4" w14:textId="77777777" w:rsidTr="00341BA9">
        <w:trPr>
          <w:trHeight w:val="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F2F8" w14:textId="0EDBB80F" w:rsidR="00341BA9" w:rsidRPr="00341BA9" w:rsidRDefault="000A374E" w:rsidP="000A3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FA4D" w14:textId="23ADF81B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搬运二期D2仓库内自动化工作站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0628" w14:textId="6413FA20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107C" w14:textId="6D6F980E" w:rsidR="00341BA9" w:rsidRPr="00341BA9" w:rsidRDefault="00341BA9" w:rsidP="00341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41B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591C" w14:textId="4EA693A4" w:rsidR="00341BA9" w:rsidRPr="00341BA9" w:rsidRDefault="00341BA9" w:rsidP="00082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894B861" w14:textId="02FB933E" w:rsidR="0092525E" w:rsidRDefault="00193B60" w:rsidP="00A951D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2、要求</w:t>
      </w:r>
    </w:p>
    <w:p w14:paraId="4C721131" w14:textId="60CB8FED" w:rsidR="0092525E" w:rsidRDefault="008B6BC2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1）拆卸工作须按照规范执行</w:t>
      </w:r>
      <w:r w:rsidR="00193B6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</w:t>
      </w:r>
    </w:p>
    <w:p w14:paraId="64B10275" w14:textId="6FA42C0C" w:rsidR="008B6BC2" w:rsidRDefault="008B6BC2" w:rsidP="00630D5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2）</w:t>
      </w:r>
      <w:r w:rsidR="00630D5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拆卸、装车、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搬运过程中应当规范操作，确保</w:t>
      </w:r>
      <w:r w:rsidR="00630D5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搬运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物品不受损坏</w:t>
      </w:r>
      <w:r w:rsidR="00630D5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</w:t>
      </w:r>
    </w:p>
    <w:p w14:paraId="083AC977" w14:textId="1C2A246C" w:rsidR="00630D58" w:rsidRDefault="00630D58" w:rsidP="00630D5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3）若搬运过程中对墙面、地面及其他位置等造成损坏的，中标方须进行复原。</w:t>
      </w:r>
    </w:p>
    <w:p w14:paraId="52A54EC2" w14:textId="77777777" w:rsidR="0092525E" w:rsidRDefault="00193B60">
      <w:pPr>
        <w:widowControl/>
        <w:shd w:val="clear" w:color="auto" w:fill="FFFFFF"/>
        <w:spacing w:line="360" w:lineRule="auto"/>
        <w:ind w:left="567" w:hanging="567"/>
        <w:jc w:val="left"/>
        <w:rPr>
          <w:rFonts w:ascii="宋体" w:eastAsia="宋体" w:hAnsi="宋体" w:cs="宋体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三、投标人应当具备下列条件</w:t>
      </w:r>
    </w:p>
    <w:p w14:paraId="38778134" w14:textId="7AED64D4" w:rsidR="0092525E" w:rsidRDefault="00193B60" w:rsidP="00A951DF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lastRenderedPageBreak/>
        <w:t>资质条件：</w:t>
      </w:r>
      <w:r w:rsidR="00630D5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具有开展相关业务的经历，可以提供相关</w:t>
      </w:r>
      <w:r w:rsidR="00800FE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证明材料</w:t>
      </w:r>
    </w:p>
    <w:p w14:paraId="5BA46E06" w14:textId="00420165" w:rsidR="0092525E" w:rsidRDefault="00193B60" w:rsidP="00A951DF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财务要求：</w:t>
      </w:r>
      <w:bookmarkStart w:id="0" w:name="EBd6fcfc39c3354b7eb02ba46666483522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财务状况良好、能保证本项目的顺利实施</w:t>
      </w:r>
      <w:bookmarkEnd w:id="0"/>
    </w:p>
    <w:p w14:paraId="4E1DB69E" w14:textId="77777777" w:rsidR="0092525E" w:rsidRDefault="00193B60" w:rsidP="00A951DF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信誉要求：</w:t>
      </w:r>
      <w:bookmarkStart w:id="1" w:name="EBf05d0a32faed4b519540e2f23f3c063f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良好</w:t>
      </w:r>
      <w:bookmarkEnd w:id="1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</w:t>
      </w:r>
    </w:p>
    <w:p w14:paraId="64F3AE74" w14:textId="7F3C3436" w:rsidR="0092525E" w:rsidRDefault="00193B60" w:rsidP="00A951DF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项目负责人：</w:t>
      </w:r>
      <w:r w:rsidR="00800FE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具有丰富的拆卸、装配、搬运工作经验</w:t>
      </w:r>
    </w:p>
    <w:p w14:paraId="6F773351" w14:textId="77777777" w:rsidR="0092525E" w:rsidRDefault="00193B60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四、现场勘测</w:t>
      </w:r>
    </w:p>
    <w:p w14:paraId="4AF8A6BB" w14:textId="0F620075" w:rsidR="0092525E" w:rsidRDefault="00193B6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现场勘测时间：2021年12月</w:t>
      </w:r>
      <w:r w:rsidR="00800FE2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-</w:t>
      </w:r>
      <w:r w:rsidR="00800FE2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日9:00-17:00。</w:t>
      </w:r>
    </w:p>
    <w:p w14:paraId="40213AF6" w14:textId="70CD98CB" w:rsidR="0092525E" w:rsidRDefault="00193B6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招标人不组织，投标人自行踏勘；投标人应自行勘查现场，并在投标时充分考虑</w:t>
      </w:r>
      <w:r w:rsidR="00800FE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搬运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施工</w:t>
      </w:r>
      <w:r w:rsidR="00800FE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中所遇的各类影响因素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，相关措施及防护费用应在确定投标时予以考虑，实际施工过程中招标人不再予以补偿。</w:t>
      </w:r>
    </w:p>
    <w:p w14:paraId="4292BCD8" w14:textId="6F5CA299" w:rsidR="0092525E" w:rsidRDefault="00800FE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</w:t>
      </w:r>
      <w:r w:rsidR="00193B60">
        <w:rPr>
          <w:rFonts w:hint="eastAsia"/>
          <w:b/>
          <w:bCs/>
          <w:sz w:val="24"/>
          <w:szCs w:val="32"/>
        </w:rPr>
        <w:t>、联系方式</w:t>
      </w:r>
    </w:p>
    <w:p w14:paraId="12637BC5" w14:textId="77777777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采购单位名称：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苏</w:t>
      </w:r>
      <w:r>
        <w:rPr>
          <w:rFonts w:hint="eastAsia"/>
          <w:sz w:val="24"/>
          <w:szCs w:val="32"/>
        </w:rPr>
        <w:t>州健雄职业技术学院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</w:t>
      </w:r>
    </w:p>
    <w:p w14:paraId="0D8FEB1E" w14:textId="77777777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采购单位地址：</w:t>
      </w:r>
      <w:r>
        <w:rPr>
          <w:sz w:val="24"/>
          <w:szCs w:val="32"/>
        </w:rPr>
        <w:t>江苏省苏州太仓科教新城健雄路</w:t>
      </w:r>
      <w:r>
        <w:rPr>
          <w:sz w:val="24"/>
          <w:szCs w:val="32"/>
        </w:rPr>
        <w:t>1</w:t>
      </w:r>
      <w:r>
        <w:rPr>
          <w:sz w:val="24"/>
          <w:szCs w:val="32"/>
        </w:rPr>
        <w:t>号</w:t>
      </w:r>
      <w:r>
        <w:rPr>
          <w:rFonts w:hint="eastAsia"/>
          <w:sz w:val="24"/>
          <w:szCs w:val="32"/>
        </w:rPr>
        <w:t xml:space="preserve">  </w:t>
      </w:r>
    </w:p>
    <w:p w14:paraId="653B9A5D" w14:textId="77777777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联系人：张老师</w:t>
      </w:r>
    </w:p>
    <w:p w14:paraId="3A9DD207" w14:textId="77777777" w:rsidR="0092525E" w:rsidRDefault="00193B60" w:rsidP="00C106F3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>0512-53940836</w:t>
      </w:r>
    </w:p>
    <w:p w14:paraId="538F3421" w14:textId="7C53EC01" w:rsidR="0092525E" w:rsidRDefault="00800FE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</w:t>
      </w:r>
      <w:r w:rsidR="00193B60">
        <w:rPr>
          <w:rFonts w:hint="eastAsia"/>
          <w:b/>
          <w:bCs/>
          <w:sz w:val="24"/>
          <w:szCs w:val="32"/>
        </w:rPr>
        <w:t>、投标文件组成</w:t>
      </w:r>
    </w:p>
    <w:p w14:paraId="37CFAACF" w14:textId="77777777" w:rsidR="0092525E" w:rsidRDefault="00193B6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投标书</w:t>
      </w:r>
    </w:p>
    <w:p w14:paraId="34D8925A" w14:textId="77777777" w:rsidR="0092525E" w:rsidRDefault="00193B6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授权委托书</w:t>
      </w:r>
    </w:p>
    <w:p w14:paraId="737367A6" w14:textId="77777777" w:rsidR="0092525E" w:rsidRDefault="00193B6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企业《营业执照》</w:t>
      </w:r>
    </w:p>
    <w:p w14:paraId="6B68C878" w14:textId="22C0FBB8" w:rsidR="0092525E" w:rsidRDefault="00800FE2" w:rsidP="00800FE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七、</w:t>
      </w:r>
      <w:r w:rsidR="00193B60">
        <w:rPr>
          <w:rFonts w:hint="eastAsia"/>
          <w:b/>
          <w:bCs/>
          <w:sz w:val="24"/>
          <w:szCs w:val="32"/>
        </w:rPr>
        <w:t>其他</w:t>
      </w:r>
    </w:p>
    <w:p w14:paraId="2DDF982F" w14:textId="23EEC124" w:rsidR="0092525E" w:rsidRDefault="00193B60" w:rsidP="00C106F3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1、本项目总预算为1</w:t>
      </w:r>
      <w:r w:rsidR="00800FE2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79</w:t>
      </w:r>
      <w:r w:rsidR="00024F70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01</w:t>
      </w:r>
      <w:r w:rsidR="009D1C2F"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元，采用询价采购的方式，</w:t>
      </w:r>
      <w:r w:rsidR="00800FE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报价最低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的单位中标，若出现</w:t>
      </w:r>
      <w:r w:rsidR="00800FE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报价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相同情况，则抽签决定；</w:t>
      </w:r>
    </w:p>
    <w:p w14:paraId="75DE0ED3" w14:textId="11039446" w:rsidR="0092525E" w:rsidRDefault="00193B60" w:rsidP="00C106F3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2、本项目报价</w:t>
      </w:r>
      <w:r>
        <w:rPr>
          <w:rFonts w:ascii="宋体" w:hint="eastAsia"/>
          <w:sz w:val="24"/>
        </w:rPr>
        <w:t>包括且不限于：工、料、设备、管理、机械进退场、税金、</w:t>
      </w:r>
      <w:r>
        <w:rPr>
          <w:rFonts w:ascii="宋体" w:hint="eastAsia"/>
          <w:b/>
          <w:bCs/>
          <w:sz w:val="24"/>
          <w:u w:val="single"/>
        </w:rPr>
        <w:t>检测人员服务费、交通费、办公设备、用品费、食宿费、检测设备使用维护费、水电费、税金、利润、风险费、保险费及完成检测项目所需的一切费用。</w:t>
      </w:r>
    </w:p>
    <w:p w14:paraId="05723F4F" w14:textId="5FCFD600" w:rsidR="0092525E" w:rsidRDefault="00397F60" w:rsidP="00C106F3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3</w:t>
      </w:r>
      <w:r w:rsidR="00193B6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、施工中的一切安全问题由施工方负责；</w:t>
      </w:r>
    </w:p>
    <w:p w14:paraId="0AF375CC" w14:textId="77777777" w:rsidR="0092525E" w:rsidRDefault="00193B60" w:rsidP="00C106F3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5、为保证工程顺利开展，投标人可以现场查看；</w:t>
      </w:r>
    </w:p>
    <w:p w14:paraId="4D988CCC" w14:textId="306274EE" w:rsidR="00E2315C" w:rsidRDefault="00397F60" w:rsidP="00E2315C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t>5</w:t>
      </w:r>
      <w:r w:rsidR="00193B6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、入校要求：主动配合学校防疫工作。入校戴口罩、测体温、出示健康码、行程码，所有到过中、高风险地区的校外进校人员须出示近3天在太仓做的核酸检测报告。所有进校人员严格遵守学院门卫管理要求，对不配合管理人员，学院</w:t>
      </w:r>
      <w:r w:rsidR="00193B6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lastRenderedPageBreak/>
        <w:t>门卫和保安有权拒绝其入校。</w:t>
      </w:r>
    </w:p>
    <w:p w14:paraId="506D75C1" w14:textId="77777777" w:rsidR="00E2315C" w:rsidRDefault="00E231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  <w:br w:type="page"/>
      </w:r>
    </w:p>
    <w:p w14:paraId="705E4ADE" w14:textId="77777777" w:rsidR="0092525E" w:rsidRDefault="00193B60">
      <w:pPr>
        <w:pStyle w:val="2"/>
      </w:pPr>
      <w:bookmarkStart w:id="2" w:name="_Toc484545556"/>
      <w:r>
        <w:rPr>
          <w:rFonts w:hint="eastAsia"/>
        </w:rPr>
        <w:lastRenderedPageBreak/>
        <w:t>（一）投标书</w:t>
      </w:r>
      <w:bookmarkEnd w:id="2"/>
    </w:p>
    <w:p w14:paraId="6C6B21E7" w14:textId="77777777" w:rsidR="0092525E" w:rsidRDefault="00193B60">
      <w:pPr>
        <w:spacing w:line="360" w:lineRule="auto"/>
        <w:ind w:left="426" w:hanging="426"/>
        <w:rPr>
          <w:sz w:val="24"/>
        </w:rPr>
      </w:pPr>
      <w:r>
        <w:rPr>
          <w:rFonts w:ascii="宋体" w:hAnsi="宋体" w:hint="eastAsia"/>
          <w:sz w:val="28"/>
          <w:u w:val="single"/>
        </w:rPr>
        <w:t xml:space="preserve">                          ：</w:t>
      </w:r>
      <w:r>
        <w:rPr>
          <w:rFonts w:ascii="宋体" w:hAnsi="宋体" w:hint="eastAsia"/>
          <w:sz w:val="24"/>
        </w:rPr>
        <w:t>（</w:t>
      </w:r>
      <w:r>
        <w:rPr>
          <w:rFonts w:hint="eastAsia"/>
          <w:sz w:val="24"/>
        </w:rPr>
        <w:t>招标人名称）</w:t>
      </w:r>
    </w:p>
    <w:p w14:paraId="6500937A" w14:textId="74030108" w:rsidR="0092525E" w:rsidRPr="00912F6E" w:rsidRDefault="00193B60" w:rsidP="00912F6E">
      <w:pPr>
        <w:snapToGrid w:val="0"/>
        <w:spacing w:line="360" w:lineRule="auto"/>
        <w:ind w:firstLine="420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1、根据已收到的</w:t>
      </w:r>
      <w:r w:rsidRPr="00912F6E">
        <w:rPr>
          <w:rFonts w:asciiTheme="minorEastAsia" w:hAnsiTheme="minorEastAsia" w:hint="eastAsia"/>
          <w:sz w:val="24"/>
          <w:u w:val="single"/>
        </w:rPr>
        <w:t xml:space="preserve">                           </w:t>
      </w:r>
      <w:r w:rsidR="001D03CB">
        <w:rPr>
          <w:rFonts w:asciiTheme="minorEastAsia" w:hAnsiTheme="minorEastAsia" w:hint="eastAsia"/>
          <w:sz w:val="24"/>
        </w:rPr>
        <w:t>项目</w:t>
      </w:r>
      <w:r w:rsidRPr="00912F6E">
        <w:rPr>
          <w:rFonts w:asciiTheme="minorEastAsia" w:hAnsiTheme="minorEastAsia" w:hint="eastAsia"/>
          <w:sz w:val="24"/>
        </w:rPr>
        <w:t>的招标文件，我单位经研究招标文件和有关资料后，做出</w:t>
      </w:r>
      <w:r w:rsidR="001D03CB" w:rsidRPr="00912F6E">
        <w:rPr>
          <w:rFonts w:asciiTheme="minorEastAsia" w:hAnsiTheme="minorEastAsia" w:hint="eastAsia"/>
          <w:sz w:val="24"/>
        </w:rPr>
        <w:t>如下</w:t>
      </w:r>
      <w:r w:rsidRPr="00912F6E">
        <w:rPr>
          <w:rFonts w:asciiTheme="minorEastAsia" w:hAnsiTheme="minorEastAsia" w:hint="eastAsia"/>
          <w:sz w:val="24"/>
        </w:rPr>
        <w:t>报价：</w:t>
      </w:r>
      <w:r w:rsidR="001D03CB">
        <w:rPr>
          <w:rFonts w:asciiTheme="minorEastAsia" w:hAnsiTheme="minorEastAsia" w:hint="eastAsia"/>
          <w:sz w:val="24"/>
        </w:rPr>
        <w:t>_</w:t>
      </w:r>
      <w:r w:rsidR="001D03CB">
        <w:rPr>
          <w:rFonts w:asciiTheme="minorEastAsia" w:hAnsiTheme="minorEastAsia"/>
          <w:sz w:val="24"/>
        </w:rPr>
        <w:t>______________</w:t>
      </w:r>
      <w:r w:rsidR="001D03CB">
        <w:rPr>
          <w:rFonts w:asciiTheme="minorEastAsia" w:hAnsiTheme="minorEastAsia" w:hint="eastAsia"/>
          <w:sz w:val="24"/>
        </w:rPr>
        <w:t>元。</w:t>
      </w:r>
    </w:p>
    <w:p w14:paraId="7CE9EA3C" w14:textId="19593DB8" w:rsidR="0092525E" w:rsidRPr="00912F6E" w:rsidRDefault="00193B60" w:rsidP="00912F6E">
      <w:pPr>
        <w:snapToGrid w:val="0"/>
        <w:spacing w:line="360" w:lineRule="auto"/>
        <w:ind w:firstLine="360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2、我单位将严格按</w:t>
      </w:r>
      <w:r w:rsidR="005C1CDB" w:rsidRPr="00912F6E">
        <w:rPr>
          <w:rFonts w:asciiTheme="minorEastAsia" w:hAnsiTheme="minorEastAsia" w:hint="eastAsia"/>
          <w:sz w:val="24"/>
        </w:rPr>
        <w:t>搬运</w:t>
      </w:r>
      <w:r w:rsidRPr="00912F6E">
        <w:rPr>
          <w:rFonts w:asciiTheme="minorEastAsia" w:hAnsiTheme="minorEastAsia" w:hint="eastAsia"/>
          <w:sz w:val="24"/>
        </w:rPr>
        <w:t>执业守则，按国家相关法规、规范及我方制定的服务方案、实施细则</w:t>
      </w:r>
      <w:r w:rsidR="005C1CDB" w:rsidRPr="00912F6E">
        <w:rPr>
          <w:rFonts w:asciiTheme="minorEastAsia" w:hAnsiTheme="minorEastAsia" w:hint="eastAsia"/>
          <w:sz w:val="24"/>
        </w:rPr>
        <w:t>实施搬运工作</w:t>
      </w:r>
      <w:r w:rsidRPr="00912F6E">
        <w:rPr>
          <w:rFonts w:asciiTheme="minorEastAsia" w:hAnsiTheme="minorEastAsia" w:hint="eastAsia"/>
          <w:sz w:val="24"/>
        </w:rPr>
        <w:t>。</w:t>
      </w:r>
    </w:p>
    <w:p w14:paraId="34CBF06A" w14:textId="77777777" w:rsidR="0092525E" w:rsidRPr="00912F6E" w:rsidRDefault="00193B60" w:rsidP="00912F6E">
      <w:pPr>
        <w:snapToGrid w:val="0"/>
        <w:spacing w:line="360" w:lineRule="auto"/>
        <w:ind w:firstLine="360"/>
        <w:rPr>
          <w:rFonts w:asciiTheme="minorEastAsia" w:hAnsiTheme="minorEastAsia"/>
          <w:sz w:val="24"/>
          <w:u w:val="single"/>
        </w:rPr>
      </w:pPr>
      <w:r w:rsidRPr="00912F6E">
        <w:rPr>
          <w:rFonts w:asciiTheme="minorEastAsia" w:hAnsiTheme="minorEastAsia" w:hint="eastAsia"/>
          <w:sz w:val="24"/>
        </w:rPr>
        <w:t>3、为满足工程建设需要，我单位承诺：</w:t>
      </w:r>
    </w:p>
    <w:p w14:paraId="0ED2ECA6" w14:textId="77777777" w:rsidR="0092525E" w:rsidRPr="00912F6E" w:rsidRDefault="00193B60"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①保证随叫随到，保证不影响正常的施工安排；</w:t>
      </w:r>
    </w:p>
    <w:p w14:paraId="4CCD637C" w14:textId="03AC7EF3" w:rsidR="0092525E" w:rsidRPr="00912F6E" w:rsidRDefault="00193B60"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②保证</w:t>
      </w:r>
      <w:r w:rsidR="00912F6E" w:rsidRPr="00912F6E">
        <w:rPr>
          <w:rFonts w:asciiTheme="minorEastAsia" w:hAnsiTheme="minorEastAsia" w:hint="eastAsia"/>
          <w:sz w:val="24"/>
        </w:rPr>
        <w:t>在规定时间内完成搬运工作</w:t>
      </w:r>
      <w:r w:rsidRPr="00912F6E">
        <w:rPr>
          <w:rFonts w:asciiTheme="minorEastAsia" w:hAnsiTheme="minorEastAsia" w:hint="eastAsia"/>
          <w:sz w:val="24"/>
        </w:rPr>
        <w:t>；</w:t>
      </w:r>
    </w:p>
    <w:p w14:paraId="2DA3447A" w14:textId="69C3C4A6" w:rsidR="00912F6E" w:rsidRPr="00912F6E" w:rsidRDefault="00193B60" w:rsidP="00912F6E"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③</w:t>
      </w:r>
      <w:r w:rsidR="00912F6E" w:rsidRPr="00912F6E">
        <w:rPr>
          <w:rFonts w:asciiTheme="minorEastAsia" w:hAnsiTheme="minorEastAsia" w:hint="eastAsia"/>
          <w:sz w:val="24"/>
        </w:rPr>
        <w:t>搬运过程中确保货品安全</w:t>
      </w:r>
      <w:r w:rsidR="004419D8">
        <w:rPr>
          <w:rFonts w:asciiTheme="minorEastAsia" w:hAnsiTheme="minorEastAsia" w:hint="eastAsia"/>
          <w:sz w:val="24"/>
        </w:rPr>
        <w:t>。</w:t>
      </w:r>
      <w:r w:rsidR="00912F6E" w:rsidRPr="00912F6E">
        <w:rPr>
          <w:rFonts w:asciiTheme="minorEastAsia" w:hAnsiTheme="minorEastAsia"/>
          <w:sz w:val="24"/>
        </w:rPr>
        <w:t xml:space="preserve"> </w:t>
      </w:r>
    </w:p>
    <w:p w14:paraId="41C26FD6" w14:textId="1BE14F13" w:rsidR="0092525E" w:rsidRPr="00912F6E" w:rsidRDefault="00193B60" w:rsidP="00912F6E"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4、拟委派项目负责人:       。</w:t>
      </w:r>
    </w:p>
    <w:p w14:paraId="5B492B19" w14:textId="77777777" w:rsidR="0092525E" w:rsidRPr="00912F6E" w:rsidRDefault="00193B60" w:rsidP="00912F6E">
      <w:pPr>
        <w:snapToGrid w:val="0"/>
        <w:spacing w:line="360" w:lineRule="auto"/>
        <w:ind w:left="426"/>
        <w:rPr>
          <w:rFonts w:asciiTheme="minorEastAsia" w:hAnsiTheme="minorEastAsia"/>
          <w:sz w:val="24"/>
        </w:rPr>
      </w:pPr>
      <w:r w:rsidRPr="00912F6E">
        <w:rPr>
          <w:rFonts w:asciiTheme="minorEastAsia" w:hAnsiTheme="minorEastAsia" w:hint="eastAsia"/>
          <w:sz w:val="24"/>
        </w:rPr>
        <w:t>5、贵单位的招标文件、中标通知书和本投标文件将构成约束我们双方的合同。</w:t>
      </w:r>
    </w:p>
    <w:p w14:paraId="21074D6D" w14:textId="77777777" w:rsidR="0092525E" w:rsidRDefault="0092525E">
      <w:pPr>
        <w:snapToGrid w:val="0"/>
        <w:spacing w:line="360" w:lineRule="auto"/>
        <w:ind w:left="426" w:firstLineChars="41" w:firstLine="98"/>
        <w:rPr>
          <w:rFonts w:ascii="宋体"/>
          <w:sz w:val="24"/>
        </w:rPr>
      </w:pPr>
    </w:p>
    <w:p w14:paraId="3032254A" w14:textId="77777777" w:rsidR="0092525E" w:rsidRDefault="00193B60">
      <w:pPr>
        <w:snapToGrid w:val="0"/>
        <w:spacing w:line="360" w:lineRule="auto"/>
        <w:ind w:left="426" w:hanging="426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投标单位（盖章）：</w:t>
      </w:r>
      <w:r>
        <w:rPr>
          <w:rFonts w:hint="eastAsia"/>
          <w:sz w:val="24"/>
        </w:rPr>
        <w:t>_______________________________</w:t>
      </w:r>
    </w:p>
    <w:p w14:paraId="0ECD67CB" w14:textId="77777777" w:rsidR="0092525E" w:rsidRDefault="00193B6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法人代表人或授权委托人（盖章）：</w:t>
      </w:r>
      <w:r>
        <w:rPr>
          <w:rFonts w:hint="eastAsia"/>
          <w:sz w:val="24"/>
        </w:rPr>
        <w:t>_______________________________</w:t>
      </w:r>
    </w:p>
    <w:p w14:paraId="79139D66" w14:textId="77777777" w:rsidR="0092525E" w:rsidRDefault="00193B60">
      <w:pPr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008A5D47" w14:textId="77777777" w:rsidR="0092525E" w:rsidRDefault="0092525E">
      <w:pPr>
        <w:spacing w:line="360" w:lineRule="auto"/>
        <w:jc w:val="left"/>
        <w:rPr>
          <w:sz w:val="24"/>
        </w:rPr>
      </w:pPr>
    </w:p>
    <w:p w14:paraId="57290CC9" w14:textId="77777777" w:rsidR="0092525E" w:rsidRDefault="0092525E">
      <w:pPr>
        <w:spacing w:line="360" w:lineRule="auto"/>
        <w:jc w:val="left"/>
        <w:rPr>
          <w:sz w:val="24"/>
        </w:rPr>
      </w:pPr>
    </w:p>
    <w:p w14:paraId="5CDC6A5D" w14:textId="77777777" w:rsidR="0092525E" w:rsidRDefault="00193B60">
      <w:pPr>
        <w:pStyle w:val="2"/>
      </w:pPr>
      <w:bookmarkStart w:id="3" w:name="_Toc447712226"/>
      <w:r>
        <w:br w:type="page"/>
      </w:r>
      <w:bookmarkStart w:id="4" w:name="_Toc484545557"/>
      <w:r>
        <w:rPr>
          <w:rFonts w:hint="eastAsia"/>
        </w:rPr>
        <w:lastRenderedPageBreak/>
        <w:t>（二）授权委托书</w:t>
      </w:r>
      <w:bookmarkEnd w:id="3"/>
      <w:bookmarkEnd w:id="4"/>
    </w:p>
    <w:p w14:paraId="0EE953F2" w14:textId="77777777" w:rsidR="0092525E" w:rsidRDefault="0092525E">
      <w:pPr>
        <w:spacing w:line="360" w:lineRule="auto"/>
        <w:rPr>
          <w:rFonts w:eastAsia="楷体_GB2312"/>
          <w:b/>
          <w:sz w:val="28"/>
        </w:rPr>
      </w:pPr>
    </w:p>
    <w:p w14:paraId="28461C72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本授权委托书声明：我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</w:rPr>
        <w:t>________________________</w:t>
      </w:r>
      <w:r>
        <w:rPr>
          <w:rFonts w:hint="eastAsia"/>
          <w:sz w:val="24"/>
        </w:rPr>
        <w:t>（投标单位名称）的法定代表人，现授权委托</w:t>
      </w:r>
      <w:r>
        <w:rPr>
          <w:rFonts w:hint="eastAsia"/>
          <w:sz w:val="24"/>
        </w:rPr>
        <w:t>__________________________</w:t>
      </w:r>
      <w:r>
        <w:rPr>
          <w:rFonts w:hint="eastAsia"/>
          <w:sz w:val="24"/>
        </w:rPr>
        <w:t>（单位名称）</w:t>
      </w:r>
      <w:r>
        <w:rPr>
          <w:rFonts w:hint="eastAsia"/>
          <w:sz w:val="24"/>
        </w:rPr>
        <w:t>________________</w:t>
      </w:r>
      <w:r>
        <w:rPr>
          <w:rFonts w:hint="eastAsia"/>
          <w:sz w:val="24"/>
        </w:rPr>
        <w:t>（姓名）为我授权委托人，以本公司的名义参加</w:t>
      </w:r>
      <w:r>
        <w:rPr>
          <w:rFonts w:hint="eastAsia"/>
          <w:sz w:val="24"/>
        </w:rPr>
        <w:t>___________</w:t>
      </w:r>
    </w:p>
    <w:p w14:paraId="24BDF75D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>（招标人名称）的</w:t>
      </w:r>
      <w:r>
        <w:rPr>
          <w:rFonts w:hint="eastAsia"/>
          <w:sz w:val="24"/>
        </w:rPr>
        <w:t>____________________________</w:t>
      </w:r>
      <w:r>
        <w:rPr>
          <w:rFonts w:hint="eastAsia"/>
          <w:sz w:val="24"/>
        </w:rPr>
        <w:t>工程的材料检测投标。授权委托人所签署的一切文件和处理与之有关的一切事务，我均予以承认。</w:t>
      </w:r>
    </w:p>
    <w:p w14:paraId="26C77C3C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授权委托人无转委托权，特此委托。</w:t>
      </w:r>
    </w:p>
    <w:p w14:paraId="4DF5CE48" w14:textId="77777777" w:rsidR="0092525E" w:rsidRDefault="0092525E">
      <w:pPr>
        <w:spacing w:line="360" w:lineRule="auto"/>
        <w:rPr>
          <w:sz w:val="24"/>
        </w:rPr>
      </w:pPr>
    </w:p>
    <w:p w14:paraId="69F77ABE" w14:textId="77777777" w:rsidR="0092525E" w:rsidRDefault="0092525E">
      <w:pPr>
        <w:spacing w:line="360" w:lineRule="auto"/>
        <w:rPr>
          <w:sz w:val="24"/>
        </w:rPr>
      </w:pPr>
    </w:p>
    <w:p w14:paraId="562CBC04" w14:textId="77777777" w:rsidR="0092525E" w:rsidRDefault="0092525E">
      <w:pPr>
        <w:spacing w:line="360" w:lineRule="auto"/>
        <w:rPr>
          <w:sz w:val="24"/>
        </w:rPr>
      </w:pPr>
    </w:p>
    <w:p w14:paraId="0D35BC00" w14:textId="77777777" w:rsidR="0092525E" w:rsidRDefault="0092525E">
      <w:pPr>
        <w:spacing w:line="360" w:lineRule="auto"/>
        <w:rPr>
          <w:sz w:val="24"/>
        </w:rPr>
      </w:pPr>
    </w:p>
    <w:p w14:paraId="6179F79B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授权委托人：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</w:rPr>
        <w:t>_____________</w:t>
      </w:r>
      <w:r>
        <w:rPr>
          <w:rFonts w:hint="eastAsia"/>
          <w:sz w:val="24"/>
        </w:rPr>
        <w:t>年龄：</w:t>
      </w:r>
      <w:r>
        <w:rPr>
          <w:rFonts w:hint="eastAsia"/>
          <w:sz w:val="24"/>
        </w:rPr>
        <w:t>__________</w:t>
      </w:r>
    </w:p>
    <w:p w14:paraId="1F1CEA93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单位（盖章）：</w:t>
      </w:r>
      <w:r>
        <w:rPr>
          <w:rFonts w:hint="eastAsia"/>
          <w:sz w:val="24"/>
        </w:rPr>
        <w:t>_____________________</w:t>
      </w:r>
      <w:r>
        <w:rPr>
          <w:rFonts w:hint="eastAsia"/>
          <w:sz w:val="24"/>
        </w:rPr>
        <w:t>部门：</w:t>
      </w:r>
      <w:r>
        <w:rPr>
          <w:rFonts w:hint="eastAsia"/>
          <w:sz w:val="24"/>
        </w:rPr>
        <w:t>_____________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</w:rPr>
        <w:t>__________</w:t>
      </w:r>
    </w:p>
    <w:p w14:paraId="335FC725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投标单位（盖法人章）：</w:t>
      </w:r>
      <w:r>
        <w:rPr>
          <w:rFonts w:hint="eastAsia"/>
          <w:sz w:val="24"/>
        </w:rPr>
        <w:t>____________________________________</w:t>
      </w:r>
    </w:p>
    <w:p w14:paraId="7C67A3B0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>法人代表人（签字或盖章）：</w:t>
      </w:r>
      <w:r>
        <w:rPr>
          <w:rFonts w:hint="eastAsia"/>
          <w:sz w:val="24"/>
        </w:rPr>
        <w:t>________________________________</w:t>
      </w:r>
    </w:p>
    <w:p w14:paraId="2EFFA18E" w14:textId="77777777" w:rsidR="0092525E" w:rsidRDefault="0092525E">
      <w:pPr>
        <w:spacing w:line="360" w:lineRule="auto"/>
        <w:rPr>
          <w:sz w:val="24"/>
        </w:rPr>
      </w:pPr>
    </w:p>
    <w:p w14:paraId="1FE59FED" w14:textId="77777777" w:rsidR="0092525E" w:rsidRDefault="0092525E">
      <w:pPr>
        <w:spacing w:line="360" w:lineRule="auto"/>
        <w:rPr>
          <w:sz w:val="24"/>
        </w:rPr>
      </w:pPr>
    </w:p>
    <w:p w14:paraId="47350AAF" w14:textId="77777777" w:rsidR="0092525E" w:rsidRDefault="0092525E">
      <w:pPr>
        <w:spacing w:line="360" w:lineRule="auto"/>
        <w:rPr>
          <w:sz w:val="24"/>
        </w:rPr>
      </w:pPr>
    </w:p>
    <w:p w14:paraId="58E7AF45" w14:textId="77777777" w:rsidR="0092525E" w:rsidRDefault="0092525E">
      <w:pPr>
        <w:spacing w:line="360" w:lineRule="auto"/>
        <w:rPr>
          <w:sz w:val="24"/>
        </w:rPr>
      </w:pPr>
    </w:p>
    <w:p w14:paraId="4B3BBFC9" w14:textId="77777777" w:rsidR="0092525E" w:rsidRDefault="00193B6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E395411" w14:textId="77777777" w:rsidR="0092525E" w:rsidRDefault="0092525E"/>
    <w:sectPr w:rsidR="0092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E292" w14:textId="77777777" w:rsidR="006F2014" w:rsidRDefault="006F2014" w:rsidP="0087077D">
      <w:r>
        <w:separator/>
      </w:r>
    </w:p>
  </w:endnote>
  <w:endnote w:type="continuationSeparator" w:id="0">
    <w:p w14:paraId="60E4E8A0" w14:textId="77777777" w:rsidR="006F2014" w:rsidRDefault="006F2014" w:rsidP="0087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4CE3" w14:textId="77777777" w:rsidR="006F2014" w:rsidRDefault="006F2014" w:rsidP="0087077D">
      <w:r>
        <w:separator/>
      </w:r>
    </w:p>
  </w:footnote>
  <w:footnote w:type="continuationSeparator" w:id="0">
    <w:p w14:paraId="3789B1CF" w14:textId="77777777" w:rsidR="006F2014" w:rsidRDefault="006F2014" w:rsidP="0087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7F418"/>
    <w:multiLevelType w:val="singleLevel"/>
    <w:tmpl w:val="8767F418"/>
    <w:lvl w:ilvl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 w15:restartNumberingAfterBreak="0">
    <w:nsid w:val="102E72BF"/>
    <w:multiLevelType w:val="hybridMultilevel"/>
    <w:tmpl w:val="A3A22B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C3B209A"/>
    <w:multiLevelType w:val="hybridMultilevel"/>
    <w:tmpl w:val="824AD094"/>
    <w:lvl w:ilvl="0" w:tplc="14A42B4C">
      <w:start w:val="1"/>
      <w:numFmt w:val="decimal"/>
      <w:lvlText w:val="%1）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F3F6869"/>
    <w:multiLevelType w:val="hybridMultilevel"/>
    <w:tmpl w:val="A2E4B48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9167C44"/>
    <w:multiLevelType w:val="hybridMultilevel"/>
    <w:tmpl w:val="3A0C50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D01"/>
    <w:rsid w:val="00011502"/>
    <w:rsid w:val="00024F70"/>
    <w:rsid w:val="00026E56"/>
    <w:rsid w:val="00060F2E"/>
    <w:rsid w:val="00071544"/>
    <w:rsid w:val="000827A8"/>
    <w:rsid w:val="000A374E"/>
    <w:rsid w:val="0015159F"/>
    <w:rsid w:val="00173880"/>
    <w:rsid w:val="00193B60"/>
    <w:rsid w:val="001A794A"/>
    <w:rsid w:val="001D03CB"/>
    <w:rsid w:val="002C7DEC"/>
    <w:rsid w:val="002E2B03"/>
    <w:rsid w:val="00341BA9"/>
    <w:rsid w:val="0035389A"/>
    <w:rsid w:val="00397F60"/>
    <w:rsid w:val="0041710C"/>
    <w:rsid w:val="004419D8"/>
    <w:rsid w:val="00470068"/>
    <w:rsid w:val="004A5D01"/>
    <w:rsid w:val="004C3919"/>
    <w:rsid w:val="004D6E63"/>
    <w:rsid w:val="00523884"/>
    <w:rsid w:val="005500BE"/>
    <w:rsid w:val="005544FE"/>
    <w:rsid w:val="005859D8"/>
    <w:rsid w:val="005C1CDB"/>
    <w:rsid w:val="00617CFE"/>
    <w:rsid w:val="00630D58"/>
    <w:rsid w:val="006F2014"/>
    <w:rsid w:val="00733B31"/>
    <w:rsid w:val="007F00A4"/>
    <w:rsid w:val="00800FE2"/>
    <w:rsid w:val="00817D25"/>
    <w:rsid w:val="0087077D"/>
    <w:rsid w:val="008A7ABE"/>
    <w:rsid w:val="008B6BC2"/>
    <w:rsid w:val="00912F6E"/>
    <w:rsid w:val="009143A9"/>
    <w:rsid w:val="0092525E"/>
    <w:rsid w:val="00975DE2"/>
    <w:rsid w:val="009D1C2F"/>
    <w:rsid w:val="00A35825"/>
    <w:rsid w:val="00A63C45"/>
    <w:rsid w:val="00A951DF"/>
    <w:rsid w:val="00AE67C4"/>
    <w:rsid w:val="00B16CA8"/>
    <w:rsid w:val="00B3052E"/>
    <w:rsid w:val="00BB532C"/>
    <w:rsid w:val="00C106F3"/>
    <w:rsid w:val="00C416E3"/>
    <w:rsid w:val="00CE3AA8"/>
    <w:rsid w:val="00D03846"/>
    <w:rsid w:val="00D078B3"/>
    <w:rsid w:val="00D964A4"/>
    <w:rsid w:val="00DE6D69"/>
    <w:rsid w:val="00DF6399"/>
    <w:rsid w:val="00E04F46"/>
    <w:rsid w:val="00E2315C"/>
    <w:rsid w:val="00E504FE"/>
    <w:rsid w:val="00EC1C26"/>
    <w:rsid w:val="00EC78A6"/>
    <w:rsid w:val="00F329A4"/>
    <w:rsid w:val="00F42A7A"/>
    <w:rsid w:val="00F917AE"/>
    <w:rsid w:val="00FE25BF"/>
    <w:rsid w:val="03440CD6"/>
    <w:rsid w:val="09776422"/>
    <w:rsid w:val="0BC7181D"/>
    <w:rsid w:val="0D951880"/>
    <w:rsid w:val="10A30C12"/>
    <w:rsid w:val="1216434A"/>
    <w:rsid w:val="16027F0A"/>
    <w:rsid w:val="178C54E9"/>
    <w:rsid w:val="21A6580E"/>
    <w:rsid w:val="25516C0A"/>
    <w:rsid w:val="2B2C1517"/>
    <w:rsid w:val="2DAA0D23"/>
    <w:rsid w:val="32E90F33"/>
    <w:rsid w:val="3F0450B3"/>
    <w:rsid w:val="400F1ECC"/>
    <w:rsid w:val="40665169"/>
    <w:rsid w:val="439834C3"/>
    <w:rsid w:val="4C5B11BD"/>
    <w:rsid w:val="4CF34441"/>
    <w:rsid w:val="51B36327"/>
    <w:rsid w:val="56994953"/>
    <w:rsid w:val="57AF0E5C"/>
    <w:rsid w:val="62DC07AC"/>
    <w:rsid w:val="7411090C"/>
    <w:rsid w:val="764A360F"/>
    <w:rsid w:val="781C4E62"/>
    <w:rsid w:val="7E9C0913"/>
    <w:rsid w:val="7ED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D2A8C"/>
  <w15:docId w15:val="{F5FAA782-5DA3-414B-9A4B-E40C1398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Revision"/>
    <w:hidden/>
    <w:uiPriority w:val="99"/>
    <w:semiHidden/>
    <w:rsid w:val="00193B6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孙旸</cp:lastModifiedBy>
  <cp:revision>3</cp:revision>
  <dcterms:created xsi:type="dcterms:W3CDTF">2021-12-20T08:33:00Z</dcterms:created>
  <dcterms:modified xsi:type="dcterms:W3CDTF">2021-12-20T08:41:00Z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946A99ED1E4E467B808E4A4756A2DD9E</vt:lpwstr>
  </property>
</Properties>
</file>